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12" w:rsidRDefault="00310F12" w:rsidP="00310F12">
      <w:pPr>
        <w:pStyle w:val="ac"/>
        <w:ind w:firstLine="6804"/>
        <w:jc w:val="both"/>
        <w:rPr>
          <w:sz w:val="26"/>
          <w:szCs w:val="26"/>
        </w:rPr>
      </w:pPr>
      <w:r>
        <w:rPr>
          <w:sz w:val="26"/>
          <w:szCs w:val="26"/>
        </w:rPr>
        <w:t>Генеральному директору</w:t>
      </w:r>
    </w:p>
    <w:p w:rsidR="00310F12" w:rsidRDefault="00310F12" w:rsidP="00310F12">
      <w:pPr>
        <w:pStyle w:val="ac"/>
        <w:ind w:firstLine="6804"/>
        <w:jc w:val="both"/>
        <w:rPr>
          <w:color w:val="000000" w:themeColor="text1"/>
          <w:sz w:val="26"/>
          <w:szCs w:val="26"/>
        </w:rPr>
      </w:pPr>
      <w:r w:rsidRPr="00977B63">
        <w:rPr>
          <w:color w:val="000000" w:themeColor="text1"/>
          <w:sz w:val="26"/>
          <w:szCs w:val="26"/>
        </w:rPr>
        <w:t>ООО ТКПФ «Титан»</w:t>
      </w:r>
    </w:p>
    <w:p w:rsidR="00310F12" w:rsidRDefault="00310F12" w:rsidP="00310F12">
      <w:pPr>
        <w:pStyle w:val="ac"/>
        <w:ind w:firstLine="680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А.А. Петренко</w:t>
      </w:r>
    </w:p>
    <w:p w:rsidR="00310F12" w:rsidRPr="00977B63" w:rsidRDefault="00310F12" w:rsidP="00310F12">
      <w:pPr>
        <w:pStyle w:val="ac"/>
        <w:ind w:firstLine="6804"/>
        <w:jc w:val="both"/>
        <w:rPr>
          <w:color w:val="000000" w:themeColor="text1"/>
          <w:sz w:val="26"/>
          <w:szCs w:val="26"/>
        </w:rPr>
      </w:pPr>
      <w:r w:rsidRPr="00977B63">
        <w:rPr>
          <w:color w:val="000000" w:themeColor="text1"/>
          <w:sz w:val="26"/>
          <w:szCs w:val="26"/>
        </w:rPr>
        <w:t>ул. Тихорецкая, д. 8</w:t>
      </w:r>
      <w:r>
        <w:rPr>
          <w:color w:val="000000" w:themeColor="text1"/>
          <w:sz w:val="26"/>
          <w:szCs w:val="26"/>
        </w:rPr>
        <w:t>,</w:t>
      </w:r>
    </w:p>
    <w:p w:rsidR="00310F12" w:rsidRDefault="00310F12" w:rsidP="00310F12">
      <w:pPr>
        <w:pStyle w:val="ac"/>
        <w:ind w:firstLine="6804"/>
        <w:jc w:val="both"/>
        <w:rPr>
          <w:color w:val="000000" w:themeColor="text1"/>
          <w:sz w:val="26"/>
          <w:szCs w:val="26"/>
        </w:rPr>
      </w:pPr>
      <w:r w:rsidRPr="00977B63">
        <w:rPr>
          <w:color w:val="000000" w:themeColor="text1"/>
          <w:sz w:val="26"/>
          <w:szCs w:val="26"/>
        </w:rPr>
        <w:t>Краснодар, 350059</w:t>
      </w:r>
    </w:p>
    <w:p w:rsidR="00310F12" w:rsidRDefault="00310F12" w:rsidP="00310F12">
      <w:pPr>
        <w:pStyle w:val="ac"/>
        <w:jc w:val="both"/>
        <w:rPr>
          <w:sz w:val="26"/>
          <w:szCs w:val="26"/>
        </w:rPr>
      </w:pPr>
    </w:p>
    <w:p w:rsidR="00310F12" w:rsidRPr="005D6368" w:rsidRDefault="00310F12" w:rsidP="00310F12">
      <w:pPr>
        <w:pStyle w:val="ac"/>
        <w:ind w:firstLine="6804"/>
        <w:jc w:val="both"/>
        <w:rPr>
          <w:i/>
          <w:sz w:val="26"/>
          <w:szCs w:val="26"/>
        </w:rPr>
      </w:pPr>
      <w:r w:rsidRPr="005D6368">
        <w:rPr>
          <w:i/>
          <w:sz w:val="26"/>
          <w:szCs w:val="26"/>
        </w:rPr>
        <w:t>копия:</w:t>
      </w:r>
    </w:p>
    <w:p w:rsidR="00310F12" w:rsidRDefault="00310F12" w:rsidP="00310F12">
      <w:pPr>
        <w:pStyle w:val="ac"/>
        <w:jc w:val="both"/>
        <w:rPr>
          <w:sz w:val="26"/>
          <w:szCs w:val="26"/>
        </w:rPr>
      </w:pPr>
    </w:p>
    <w:p w:rsidR="00310F12" w:rsidRDefault="00310F12" w:rsidP="00310F12">
      <w:pPr>
        <w:pStyle w:val="ac"/>
        <w:ind w:firstLine="680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А.А. Петренко</w:t>
      </w:r>
    </w:p>
    <w:p w:rsidR="00310F12" w:rsidRDefault="00310F12" w:rsidP="00310F12">
      <w:pPr>
        <w:pStyle w:val="ac"/>
        <w:ind w:firstLine="6804"/>
        <w:jc w:val="both"/>
        <w:rPr>
          <w:sz w:val="26"/>
          <w:szCs w:val="26"/>
        </w:rPr>
      </w:pPr>
      <w:r w:rsidRPr="00755176">
        <w:rPr>
          <w:sz w:val="26"/>
          <w:szCs w:val="26"/>
        </w:rPr>
        <w:t xml:space="preserve">ул. </w:t>
      </w:r>
      <w:r>
        <w:rPr>
          <w:sz w:val="26"/>
          <w:szCs w:val="26"/>
        </w:rPr>
        <w:t>Калининградская</w:t>
      </w:r>
      <w:r w:rsidRPr="00755176">
        <w:rPr>
          <w:sz w:val="26"/>
          <w:szCs w:val="26"/>
        </w:rPr>
        <w:t xml:space="preserve">, д. </w:t>
      </w:r>
      <w:r>
        <w:rPr>
          <w:sz w:val="26"/>
          <w:szCs w:val="26"/>
        </w:rPr>
        <w:t>16,</w:t>
      </w:r>
    </w:p>
    <w:p w:rsidR="00310F12" w:rsidRPr="00755176" w:rsidRDefault="00310F12" w:rsidP="00310F12">
      <w:pPr>
        <w:pStyle w:val="ac"/>
        <w:ind w:firstLine="6804"/>
        <w:jc w:val="both"/>
        <w:rPr>
          <w:sz w:val="26"/>
          <w:szCs w:val="26"/>
        </w:rPr>
      </w:pPr>
      <w:r>
        <w:rPr>
          <w:sz w:val="26"/>
          <w:szCs w:val="26"/>
        </w:rPr>
        <w:t>Краснодар</w:t>
      </w:r>
      <w:r w:rsidRPr="0075517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55176">
        <w:rPr>
          <w:sz w:val="26"/>
          <w:szCs w:val="26"/>
        </w:rPr>
        <w:t>35</w:t>
      </w:r>
      <w:r>
        <w:rPr>
          <w:sz w:val="26"/>
          <w:szCs w:val="26"/>
        </w:rPr>
        <w:t>0000</w:t>
      </w:r>
    </w:p>
    <w:p w:rsidR="002877BD" w:rsidRDefault="002877BD" w:rsidP="000D7DFC">
      <w:pPr>
        <w:pStyle w:val="ac"/>
        <w:rPr>
          <w:sz w:val="26"/>
          <w:szCs w:val="26"/>
        </w:rPr>
      </w:pPr>
    </w:p>
    <w:p w:rsidR="00C81A7D" w:rsidRDefault="00C81A7D" w:rsidP="000D7DFC">
      <w:pPr>
        <w:pStyle w:val="ac"/>
        <w:rPr>
          <w:sz w:val="26"/>
          <w:szCs w:val="26"/>
        </w:rPr>
      </w:pPr>
    </w:p>
    <w:p w:rsidR="008B35DD" w:rsidRDefault="008B35DD" w:rsidP="000D7DFC">
      <w:pPr>
        <w:pStyle w:val="ac"/>
        <w:rPr>
          <w:sz w:val="26"/>
          <w:szCs w:val="26"/>
        </w:rPr>
      </w:pPr>
    </w:p>
    <w:p w:rsidR="00CE739D" w:rsidRDefault="00CE739D" w:rsidP="000D7DFC">
      <w:pPr>
        <w:pStyle w:val="ac"/>
        <w:rPr>
          <w:sz w:val="26"/>
          <w:szCs w:val="26"/>
        </w:rPr>
      </w:pPr>
    </w:p>
    <w:p w:rsidR="000D7DFC" w:rsidRPr="000D7DFC" w:rsidRDefault="000D7DFC" w:rsidP="000D7DFC">
      <w:pPr>
        <w:pStyle w:val="ac"/>
        <w:jc w:val="center"/>
        <w:rPr>
          <w:b/>
          <w:sz w:val="26"/>
          <w:szCs w:val="26"/>
        </w:rPr>
      </w:pPr>
      <w:r w:rsidRPr="000D7DFC">
        <w:rPr>
          <w:b/>
          <w:sz w:val="26"/>
          <w:szCs w:val="26"/>
        </w:rPr>
        <w:t>ПОСТАНОВЛЕНИЕ</w:t>
      </w:r>
    </w:p>
    <w:p w:rsidR="000D7DFC" w:rsidRPr="000D7DFC" w:rsidRDefault="000D7DFC" w:rsidP="000D7DFC">
      <w:pPr>
        <w:pStyle w:val="ac"/>
        <w:jc w:val="center"/>
        <w:rPr>
          <w:b/>
          <w:sz w:val="26"/>
          <w:szCs w:val="26"/>
        </w:rPr>
      </w:pPr>
      <w:r w:rsidRPr="000D7DFC">
        <w:rPr>
          <w:sz w:val="26"/>
          <w:szCs w:val="26"/>
        </w:rPr>
        <w:t>о наложении штрафа по делу</w:t>
      </w:r>
    </w:p>
    <w:p w:rsidR="000D7DFC" w:rsidRPr="000D7DFC" w:rsidRDefault="000D7DFC" w:rsidP="000D7DFC">
      <w:pPr>
        <w:pStyle w:val="ac"/>
        <w:jc w:val="center"/>
        <w:rPr>
          <w:b/>
          <w:sz w:val="26"/>
          <w:szCs w:val="26"/>
        </w:rPr>
      </w:pPr>
      <w:r w:rsidRPr="000D7DFC">
        <w:rPr>
          <w:sz w:val="26"/>
          <w:szCs w:val="26"/>
        </w:rPr>
        <w:t xml:space="preserve">об административном правонарушении № </w:t>
      </w:r>
      <w:r>
        <w:rPr>
          <w:sz w:val="26"/>
          <w:szCs w:val="26"/>
        </w:rPr>
        <w:t>7</w:t>
      </w:r>
      <w:r w:rsidR="00C9460E">
        <w:rPr>
          <w:sz w:val="26"/>
          <w:szCs w:val="26"/>
        </w:rPr>
        <w:t>5</w:t>
      </w:r>
      <w:r w:rsidRPr="000D7DFC">
        <w:rPr>
          <w:sz w:val="26"/>
          <w:szCs w:val="26"/>
        </w:rPr>
        <w:t>А/2012</w:t>
      </w:r>
    </w:p>
    <w:p w:rsidR="004E681A" w:rsidRDefault="004E681A" w:rsidP="00162BD6">
      <w:pPr>
        <w:pStyle w:val="ac"/>
        <w:jc w:val="both"/>
        <w:rPr>
          <w:sz w:val="26"/>
          <w:szCs w:val="26"/>
        </w:rPr>
      </w:pPr>
    </w:p>
    <w:p w:rsidR="004E681A" w:rsidRPr="00162BD6" w:rsidRDefault="00C0274D" w:rsidP="00162BD6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9460E">
        <w:rPr>
          <w:sz w:val="26"/>
          <w:szCs w:val="26"/>
        </w:rPr>
        <w:t>6</w:t>
      </w:r>
      <w:r w:rsidR="00532FF6" w:rsidRPr="00162BD6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532FF6" w:rsidRPr="00162BD6">
        <w:rPr>
          <w:sz w:val="26"/>
          <w:szCs w:val="26"/>
        </w:rPr>
        <w:t xml:space="preserve"> </w:t>
      </w:r>
      <w:r w:rsidR="009A67E0" w:rsidRPr="00162BD6">
        <w:rPr>
          <w:sz w:val="26"/>
          <w:szCs w:val="26"/>
        </w:rPr>
        <w:t>201</w:t>
      </w:r>
      <w:r w:rsidR="00F55CF9" w:rsidRPr="00162BD6">
        <w:rPr>
          <w:sz w:val="26"/>
          <w:szCs w:val="26"/>
        </w:rPr>
        <w:t>2</w:t>
      </w:r>
      <w:r w:rsidR="00B45EBF">
        <w:rPr>
          <w:sz w:val="26"/>
          <w:szCs w:val="26"/>
        </w:rPr>
        <w:t xml:space="preserve"> года</w:t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C81A7D">
        <w:rPr>
          <w:sz w:val="26"/>
          <w:szCs w:val="26"/>
        </w:rPr>
        <w:t xml:space="preserve">      </w:t>
      </w:r>
      <w:r w:rsidR="00331268">
        <w:rPr>
          <w:sz w:val="26"/>
          <w:szCs w:val="26"/>
        </w:rPr>
        <w:t xml:space="preserve">     </w:t>
      </w:r>
      <w:r w:rsidR="0023227E" w:rsidRPr="00162BD6">
        <w:rPr>
          <w:sz w:val="26"/>
          <w:szCs w:val="26"/>
        </w:rPr>
        <w:t>г.</w:t>
      </w:r>
      <w:r w:rsidR="00BD5876">
        <w:rPr>
          <w:sz w:val="26"/>
          <w:szCs w:val="26"/>
        </w:rPr>
        <w:t xml:space="preserve"> </w:t>
      </w:r>
      <w:r w:rsidR="0023227E" w:rsidRPr="00162BD6">
        <w:rPr>
          <w:sz w:val="26"/>
          <w:szCs w:val="26"/>
        </w:rPr>
        <w:t>Краснодар</w:t>
      </w:r>
    </w:p>
    <w:p w:rsidR="004E681A" w:rsidRPr="00F62F6C" w:rsidRDefault="004E681A" w:rsidP="00F62F6C">
      <w:pPr>
        <w:pStyle w:val="ac"/>
        <w:jc w:val="both"/>
        <w:rPr>
          <w:sz w:val="26"/>
          <w:szCs w:val="26"/>
        </w:rPr>
      </w:pPr>
    </w:p>
    <w:p w:rsidR="00B5010E" w:rsidRPr="00F62F6C" w:rsidRDefault="00B5010E" w:rsidP="00F30A3A">
      <w:pPr>
        <w:pStyle w:val="ac"/>
        <w:ind w:firstLine="708"/>
        <w:jc w:val="both"/>
        <w:rPr>
          <w:sz w:val="26"/>
          <w:szCs w:val="26"/>
        </w:rPr>
      </w:pPr>
      <w:proofErr w:type="gramStart"/>
      <w:r w:rsidRPr="00F62F6C">
        <w:rPr>
          <w:sz w:val="26"/>
          <w:szCs w:val="26"/>
        </w:rPr>
        <w:t xml:space="preserve">Я, </w:t>
      </w:r>
      <w:r w:rsidR="00400BC5">
        <w:rPr>
          <w:sz w:val="26"/>
          <w:szCs w:val="26"/>
        </w:rPr>
        <w:t>Врио</w:t>
      </w:r>
      <w:r w:rsidRPr="00F62F6C">
        <w:rPr>
          <w:sz w:val="26"/>
          <w:szCs w:val="26"/>
        </w:rPr>
        <w:t xml:space="preserve"> руководителя Управления Федеральной антимонопольной</w:t>
      </w:r>
      <w:r w:rsidRPr="00F62F6C">
        <w:rPr>
          <w:sz w:val="26"/>
          <w:szCs w:val="26"/>
        </w:rPr>
        <w:br/>
        <w:t>службы по Краснодарскому краю (Краснодарское УФАС России)</w:t>
      </w:r>
      <w:r w:rsidRPr="00F62F6C">
        <w:rPr>
          <w:sz w:val="26"/>
          <w:szCs w:val="26"/>
        </w:rPr>
        <w:br/>
        <w:t>Иващенко Ирина Викторовна,</w:t>
      </w:r>
      <w:r w:rsidR="0047490E">
        <w:rPr>
          <w:sz w:val="26"/>
          <w:szCs w:val="26"/>
        </w:rPr>
        <w:t xml:space="preserve"> </w:t>
      </w:r>
      <w:r w:rsidRPr="00F62F6C">
        <w:rPr>
          <w:sz w:val="26"/>
          <w:szCs w:val="26"/>
        </w:rPr>
        <w:t>рассмотрев протокол и материалы дела об административном правонарушении № 7</w:t>
      </w:r>
      <w:r w:rsidR="00926C8D">
        <w:rPr>
          <w:sz w:val="26"/>
          <w:szCs w:val="26"/>
        </w:rPr>
        <w:t>5</w:t>
      </w:r>
      <w:r w:rsidRPr="00F62F6C">
        <w:rPr>
          <w:sz w:val="26"/>
          <w:szCs w:val="26"/>
        </w:rPr>
        <w:t>А/2012, возбужденного в отношении</w:t>
      </w:r>
      <w:r w:rsidR="00892F40">
        <w:rPr>
          <w:sz w:val="26"/>
          <w:szCs w:val="26"/>
        </w:rPr>
        <w:t xml:space="preserve"> </w:t>
      </w:r>
      <w:r w:rsidR="00926C8D" w:rsidRPr="00FB1C67">
        <w:rPr>
          <w:sz w:val="26"/>
          <w:szCs w:val="26"/>
        </w:rPr>
        <w:t>должностн</w:t>
      </w:r>
      <w:r w:rsidR="00926C8D">
        <w:rPr>
          <w:sz w:val="26"/>
          <w:szCs w:val="26"/>
        </w:rPr>
        <w:t>ого</w:t>
      </w:r>
      <w:r w:rsidR="00926C8D" w:rsidRPr="00FB1C67">
        <w:rPr>
          <w:sz w:val="26"/>
          <w:szCs w:val="26"/>
        </w:rPr>
        <w:t xml:space="preserve"> лиц</w:t>
      </w:r>
      <w:r w:rsidR="00926C8D">
        <w:rPr>
          <w:sz w:val="26"/>
          <w:szCs w:val="26"/>
        </w:rPr>
        <w:t xml:space="preserve">а </w:t>
      </w:r>
      <w:r w:rsidR="00A53207" w:rsidRPr="00977B63">
        <w:rPr>
          <w:color w:val="000000" w:themeColor="text1"/>
          <w:sz w:val="26"/>
          <w:szCs w:val="26"/>
        </w:rPr>
        <w:t>ООО ТКПФ «Титан»</w:t>
      </w:r>
      <w:r w:rsidR="00A53207">
        <w:rPr>
          <w:color w:val="000000" w:themeColor="text1"/>
          <w:sz w:val="26"/>
          <w:szCs w:val="26"/>
        </w:rPr>
        <w:t xml:space="preserve"> </w:t>
      </w:r>
      <w:r w:rsidR="00A53207" w:rsidRPr="00977B63">
        <w:rPr>
          <w:color w:val="000000" w:themeColor="text1"/>
          <w:sz w:val="26"/>
          <w:szCs w:val="26"/>
        </w:rPr>
        <w:t>(</w:t>
      </w:r>
      <w:r w:rsidR="00554901">
        <w:rPr>
          <w:color w:val="000000" w:themeColor="text1"/>
          <w:sz w:val="26"/>
          <w:szCs w:val="26"/>
        </w:rPr>
        <w:t>…)</w:t>
      </w:r>
      <w:r w:rsidR="00926C8D">
        <w:rPr>
          <w:color w:val="000000" w:themeColor="text1"/>
          <w:sz w:val="26"/>
          <w:szCs w:val="26"/>
        </w:rPr>
        <w:t xml:space="preserve"> </w:t>
      </w:r>
      <w:r w:rsidR="00926C8D" w:rsidRPr="00FB1C67">
        <w:rPr>
          <w:sz w:val="26"/>
          <w:szCs w:val="26"/>
        </w:rPr>
        <w:t>– генеральн</w:t>
      </w:r>
      <w:r w:rsidR="00926C8D">
        <w:rPr>
          <w:sz w:val="26"/>
          <w:szCs w:val="26"/>
        </w:rPr>
        <w:t>ого</w:t>
      </w:r>
      <w:r w:rsidR="00926C8D" w:rsidRPr="00FB1C67">
        <w:rPr>
          <w:sz w:val="26"/>
          <w:szCs w:val="26"/>
        </w:rPr>
        <w:t xml:space="preserve"> директор</w:t>
      </w:r>
      <w:r w:rsidR="00926C8D">
        <w:rPr>
          <w:sz w:val="26"/>
          <w:szCs w:val="26"/>
        </w:rPr>
        <w:t>а</w:t>
      </w:r>
      <w:r w:rsidR="00926C8D" w:rsidRPr="00FB1C67">
        <w:rPr>
          <w:sz w:val="26"/>
          <w:szCs w:val="26"/>
        </w:rPr>
        <w:t xml:space="preserve"> Петренко Александр</w:t>
      </w:r>
      <w:r w:rsidR="00926C8D">
        <w:rPr>
          <w:sz w:val="26"/>
          <w:szCs w:val="26"/>
        </w:rPr>
        <w:t xml:space="preserve">а </w:t>
      </w:r>
      <w:r w:rsidR="00926C8D" w:rsidRPr="00FB1C67">
        <w:rPr>
          <w:sz w:val="26"/>
          <w:szCs w:val="26"/>
        </w:rPr>
        <w:t>Анатолиевич</w:t>
      </w:r>
      <w:r w:rsidR="00926C8D">
        <w:rPr>
          <w:sz w:val="26"/>
          <w:szCs w:val="26"/>
        </w:rPr>
        <w:t>а</w:t>
      </w:r>
      <w:r w:rsidR="00892F40">
        <w:rPr>
          <w:sz w:val="26"/>
          <w:szCs w:val="26"/>
        </w:rPr>
        <w:t xml:space="preserve"> </w:t>
      </w:r>
      <w:r w:rsidR="00601D6B" w:rsidRPr="00207B65">
        <w:rPr>
          <w:sz w:val="26"/>
          <w:szCs w:val="26"/>
        </w:rPr>
        <w:t>(</w:t>
      </w:r>
      <w:r w:rsidR="00554901">
        <w:rPr>
          <w:sz w:val="26"/>
          <w:szCs w:val="26"/>
        </w:rPr>
        <w:t>…..</w:t>
      </w:r>
      <w:r w:rsidR="00601D6B" w:rsidRPr="00207B65">
        <w:rPr>
          <w:sz w:val="26"/>
          <w:szCs w:val="26"/>
        </w:rPr>
        <w:t>)</w:t>
      </w:r>
      <w:r w:rsidRPr="00F62F6C">
        <w:rPr>
          <w:sz w:val="26"/>
          <w:szCs w:val="26"/>
        </w:rPr>
        <w:t xml:space="preserve">, по части </w:t>
      </w:r>
      <w:r w:rsidR="00A53207">
        <w:rPr>
          <w:sz w:val="26"/>
          <w:szCs w:val="26"/>
        </w:rPr>
        <w:t>1</w:t>
      </w:r>
      <w:r w:rsidRPr="00F62F6C">
        <w:rPr>
          <w:sz w:val="26"/>
          <w:szCs w:val="26"/>
        </w:rPr>
        <w:t xml:space="preserve"> статьи 14.</w:t>
      </w:r>
      <w:r w:rsidR="00A53207">
        <w:rPr>
          <w:sz w:val="26"/>
          <w:szCs w:val="26"/>
        </w:rPr>
        <w:t xml:space="preserve">40 </w:t>
      </w:r>
      <w:r w:rsidRPr="00F62F6C">
        <w:rPr>
          <w:sz w:val="26"/>
          <w:szCs w:val="26"/>
        </w:rPr>
        <w:t>Кодекса Российской Федерации об административных правонарушениях (КоАП РФ), в присутствии</w:t>
      </w:r>
      <w:r w:rsidR="0047490E">
        <w:rPr>
          <w:sz w:val="26"/>
          <w:szCs w:val="26"/>
        </w:rPr>
        <w:t>,</w:t>
      </w:r>
      <w:r w:rsidR="0047490E" w:rsidRPr="001A734A">
        <w:rPr>
          <w:sz w:val="26"/>
          <w:szCs w:val="26"/>
        </w:rPr>
        <w:t xml:space="preserve"> представителя Петренко </w:t>
      </w:r>
      <w:r w:rsidR="00807D92" w:rsidRPr="00E40C5C">
        <w:rPr>
          <w:color w:val="000000" w:themeColor="text1"/>
          <w:sz w:val="26"/>
          <w:szCs w:val="26"/>
        </w:rPr>
        <w:t>Александр</w:t>
      </w:r>
      <w:r w:rsidR="00807D92">
        <w:rPr>
          <w:color w:val="000000" w:themeColor="text1"/>
          <w:sz w:val="26"/>
          <w:szCs w:val="26"/>
        </w:rPr>
        <w:t>а</w:t>
      </w:r>
      <w:r w:rsidR="00807D92" w:rsidRPr="00E40C5C">
        <w:rPr>
          <w:color w:val="000000" w:themeColor="text1"/>
          <w:sz w:val="26"/>
          <w:szCs w:val="26"/>
        </w:rPr>
        <w:t xml:space="preserve"> Анатолиевич</w:t>
      </w:r>
      <w:r w:rsidR="00807D92">
        <w:rPr>
          <w:color w:val="000000" w:themeColor="text1"/>
          <w:sz w:val="26"/>
          <w:szCs w:val="26"/>
        </w:rPr>
        <w:t>а</w:t>
      </w:r>
      <w:r w:rsidR="00527A46">
        <w:rPr>
          <w:sz w:val="26"/>
          <w:szCs w:val="26"/>
        </w:rPr>
        <w:t>,</w:t>
      </w:r>
      <w:r w:rsidR="0047490E" w:rsidRPr="001A734A">
        <w:rPr>
          <w:sz w:val="26"/>
          <w:szCs w:val="26"/>
        </w:rPr>
        <w:t xml:space="preserve"> по доверенности</w:t>
      </w:r>
      <w:proofErr w:type="gramEnd"/>
      <w:r w:rsidR="0047490E" w:rsidRPr="001A734A">
        <w:rPr>
          <w:sz w:val="26"/>
          <w:szCs w:val="26"/>
        </w:rPr>
        <w:t xml:space="preserve"> </w:t>
      </w:r>
      <w:proofErr w:type="gramStart"/>
      <w:r w:rsidR="0047490E" w:rsidRPr="001A734A">
        <w:rPr>
          <w:sz w:val="26"/>
          <w:szCs w:val="26"/>
        </w:rPr>
        <w:t xml:space="preserve">от </w:t>
      </w:r>
      <w:r w:rsidR="0047490E">
        <w:rPr>
          <w:sz w:val="26"/>
          <w:szCs w:val="26"/>
        </w:rPr>
        <w:t>10.04.2012 № б/н</w:t>
      </w:r>
      <w:r w:rsidR="009C7B18">
        <w:rPr>
          <w:sz w:val="26"/>
          <w:szCs w:val="26"/>
        </w:rPr>
        <w:t xml:space="preserve"> -</w:t>
      </w:r>
      <w:r w:rsidR="00384D93">
        <w:rPr>
          <w:sz w:val="26"/>
          <w:szCs w:val="26"/>
        </w:rPr>
        <w:t xml:space="preserve"> </w:t>
      </w:r>
      <w:r w:rsidR="00527A46">
        <w:rPr>
          <w:sz w:val="26"/>
          <w:szCs w:val="26"/>
        </w:rPr>
        <w:t>Гречихиной Нины Ивановны</w:t>
      </w:r>
      <w:r w:rsidR="0047490E">
        <w:rPr>
          <w:sz w:val="26"/>
          <w:szCs w:val="26"/>
        </w:rPr>
        <w:t xml:space="preserve"> </w:t>
      </w:r>
      <w:r w:rsidR="00A53207">
        <w:rPr>
          <w:sz w:val="26"/>
          <w:szCs w:val="26"/>
        </w:rPr>
        <w:t>(паспортные данные:</w:t>
      </w:r>
      <w:r w:rsidR="00AE2AC8">
        <w:rPr>
          <w:sz w:val="26"/>
          <w:szCs w:val="26"/>
        </w:rPr>
        <w:t xml:space="preserve"> </w:t>
      </w:r>
      <w:r w:rsidR="00AE2AC8" w:rsidRPr="00207B65">
        <w:rPr>
          <w:sz w:val="26"/>
          <w:szCs w:val="26"/>
        </w:rPr>
        <w:t xml:space="preserve">серия, номер: </w:t>
      </w:r>
      <w:r w:rsidR="00A53207">
        <w:rPr>
          <w:sz w:val="26"/>
          <w:szCs w:val="26"/>
        </w:rPr>
        <w:t>03 05 502511; выдан:</w:t>
      </w:r>
      <w:proofErr w:type="gramEnd"/>
      <w:r w:rsidR="00A53207">
        <w:rPr>
          <w:sz w:val="26"/>
          <w:szCs w:val="26"/>
        </w:rPr>
        <w:t xml:space="preserve"> ПВС ОВД Динского района Краснодарского края</w:t>
      </w:r>
      <w:r w:rsidR="00AE2AC8">
        <w:rPr>
          <w:sz w:val="26"/>
          <w:szCs w:val="26"/>
        </w:rPr>
        <w:t>;</w:t>
      </w:r>
      <w:r w:rsidR="006E0896">
        <w:rPr>
          <w:sz w:val="26"/>
          <w:szCs w:val="26"/>
        </w:rPr>
        <w:t xml:space="preserve"> код подразделения: 232-038;</w:t>
      </w:r>
      <w:r w:rsidR="00AE2AC8">
        <w:rPr>
          <w:sz w:val="26"/>
          <w:szCs w:val="26"/>
        </w:rPr>
        <w:t xml:space="preserve"> дата выдачи: 15.04.2004</w:t>
      </w:r>
      <w:r w:rsidR="006E0896">
        <w:rPr>
          <w:sz w:val="26"/>
          <w:szCs w:val="26"/>
        </w:rPr>
        <w:t xml:space="preserve">; </w:t>
      </w:r>
      <w:r w:rsidR="006E0896" w:rsidRPr="00207B65">
        <w:rPr>
          <w:sz w:val="26"/>
          <w:szCs w:val="26"/>
        </w:rPr>
        <w:t>адрес</w:t>
      </w:r>
      <w:r w:rsidR="0003328B">
        <w:rPr>
          <w:sz w:val="26"/>
          <w:szCs w:val="26"/>
        </w:rPr>
        <w:t xml:space="preserve"> регистрации</w:t>
      </w:r>
      <w:r w:rsidR="006E0896" w:rsidRPr="00207B65">
        <w:rPr>
          <w:sz w:val="26"/>
          <w:szCs w:val="26"/>
        </w:rPr>
        <w:t>:</w:t>
      </w:r>
      <w:r w:rsidR="006E0896">
        <w:rPr>
          <w:sz w:val="26"/>
          <w:szCs w:val="26"/>
        </w:rPr>
        <w:t xml:space="preserve"> </w:t>
      </w:r>
      <w:proofErr w:type="gramStart"/>
      <w:r w:rsidR="00722219">
        <w:rPr>
          <w:sz w:val="26"/>
          <w:szCs w:val="26"/>
        </w:rPr>
        <w:t>Краснодарский край, Кореновский район, п. Комсомольский, ул. Лесная, д. 16</w:t>
      </w:r>
      <w:r w:rsidR="00A53207">
        <w:rPr>
          <w:sz w:val="26"/>
          <w:szCs w:val="26"/>
        </w:rPr>
        <w:t>)</w:t>
      </w:r>
      <w:r w:rsidRPr="00F62F6C">
        <w:rPr>
          <w:sz w:val="26"/>
          <w:szCs w:val="26"/>
        </w:rPr>
        <w:t>, представителю разъяснены права лица, в отношении которого ведется производство по делу об административном правонарушении, предусмотренные частью 1 статьи 25.1 КоАП РФ,</w:t>
      </w:r>
      <w:proofErr w:type="gramEnd"/>
    </w:p>
    <w:p w:rsidR="004E681A" w:rsidRPr="00162BD6" w:rsidRDefault="004E681A" w:rsidP="003525C0">
      <w:pPr>
        <w:pStyle w:val="ac"/>
        <w:jc w:val="center"/>
        <w:rPr>
          <w:b/>
          <w:bCs/>
          <w:sz w:val="26"/>
          <w:szCs w:val="26"/>
        </w:rPr>
      </w:pPr>
      <w:r w:rsidRPr="00162BD6">
        <w:rPr>
          <w:b/>
          <w:bCs/>
          <w:sz w:val="26"/>
          <w:szCs w:val="26"/>
        </w:rPr>
        <w:t>УСТАНОВИЛ:</w:t>
      </w:r>
    </w:p>
    <w:p w:rsidR="00A31517" w:rsidRDefault="00A31517" w:rsidP="00F641F8">
      <w:pPr>
        <w:pStyle w:val="ac"/>
        <w:ind w:firstLine="708"/>
        <w:jc w:val="both"/>
        <w:rPr>
          <w:sz w:val="26"/>
          <w:szCs w:val="26"/>
        </w:rPr>
      </w:pPr>
      <w:proofErr w:type="gramStart"/>
      <w:r w:rsidRPr="004F1E87">
        <w:rPr>
          <w:sz w:val="26"/>
          <w:szCs w:val="26"/>
        </w:rPr>
        <w:t xml:space="preserve">Решением Комиссии Краснодарского УФАС России от </w:t>
      </w:r>
      <w:r>
        <w:rPr>
          <w:sz w:val="26"/>
          <w:szCs w:val="26"/>
        </w:rPr>
        <w:t>30</w:t>
      </w:r>
      <w:r w:rsidRPr="004F1E8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F1E87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4F1E87">
        <w:rPr>
          <w:sz w:val="26"/>
          <w:szCs w:val="26"/>
        </w:rPr>
        <w:t xml:space="preserve"> по делу № </w:t>
      </w:r>
      <w:r>
        <w:rPr>
          <w:sz w:val="26"/>
          <w:szCs w:val="26"/>
        </w:rPr>
        <w:t>342</w:t>
      </w:r>
      <w:r w:rsidRPr="004F1E87">
        <w:rPr>
          <w:sz w:val="26"/>
          <w:szCs w:val="26"/>
        </w:rPr>
        <w:t>/201</w:t>
      </w:r>
      <w:r>
        <w:rPr>
          <w:sz w:val="26"/>
          <w:szCs w:val="26"/>
        </w:rPr>
        <w:t>1, в действиях</w:t>
      </w:r>
      <w:r w:rsidRPr="004F1E87">
        <w:rPr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ООО ТКПФ «Титан»</w:t>
      </w:r>
      <w:r>
        <w:rPr>
          <w:color w:val="000000" w:themeColor="text1"/>
          <w:sz w:val="26"/>
          <w:szCs w:val="26"/>
        </w:rPr>
        <w:t xml:space="preserve"> установлен</w:t>
      </w:r>
      <w:r w:rsidRPr="004F1E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факт </w:t>
      </w:r>
      <w:r w:rsidRPr="004F1E87">
        <w:rPr>
          <w:sz w:val="26"/>
          <w:szCs w:val="26"/>
        </w:rPr>
        <w:t>наруш</w:t>
      </w:r>
      <w:r>
        <w:rPr>
          <w:sz w:val="26"/>
          <w:szCs w:val="26"/>
        </w:rPr>
        <w:t xml:space="preserve">ения </w:t>
      </w:r>
      <w:r w:rsidRPr="00085E2A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085E2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085E2A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3</w:t>
      </w:r>
      <w:r w:rsidR="00F641F8">
        <w:rPr>
          <w:sz w:val="26"/>
          <w:szCs w:val="26"/>
        </w:rPr>
        <w:t xml:space="preserve"> </w:t>
      </w:r>
      <w:r w:rsidR="00F641F8" w:rsidRPr="007716C4">
        <w:rPr>
          <w:sz w:val="26"/>
          <w:szCs w:val="26"/>
        </w:rPr>
        <w:t>Федерального закона от 28.12.2009 № 381-ФЗ «Об основах государственного регулирования торговой деятельности в Российской Федерации» (Закон о торговле)</w:t>
      </w:r>
      <w:r>
        <w:rPr>
          <w:sz w:val="26"/>
          <w:szCs w:val="26"/>
        </w:rPr>
        <w:t xml:space="preserve">, </w:t>
      </w:r>
      <w:r w:rsidRPr="004F1E87">
        <w:rPr>
          <w:sz w:val="26"/>
          <w:szCs w:val="26"/>
        </w:rPr>
        <w:t>выразивш</w:t>
      </w:r>
      <w:r>
        <w:rPr>
          <w:sz w:val="26"/>
          <w:szCs w:val="26"/>
        </w:rPr>
        <w:t xml:space="preserve">егося в следующем: 1) создании дискриминационных условий, путем установления </w:t>
      </w:r>
      <w:r w:rsidRPr="00977B63">
        <w:rPr>
          <w:color w:val="000000" w:themeColor="text1"/>
          <w:sz w:val="26"/>
          <w:szCs w:val="26"/>
        </w:rPr>
        <w:t>необоснованн</w:t>
      </w:r>
      <w:r>
        <w:rPr>
          <w:color w:val="000000" w:themeColor="text1"/>
          <w:sz w:val="26"/>
          <w:szCs w:val="26"/>
        </w:rPr>
        <w:t>ых</w:t>
      </w:r>
      <w:r w:rsidRPr="00977B63">
        <w:rPr>
          <w:color w:val="000000" w:themeColor="text1"/>
          <w:sz w:val="26"/>
          <w:szCs w:val="26"/>
        </w:rPr>
        <w:t xml:space="preserve"> преимуществ</w:t>
      </w:r>
      <w:r>
        <w:rPr>
          <w:color w:val="000000" w:themeColor="text1"/>
          <w:sz w:val="26"/>
          <w:szCs w:val="26"/>
        </w:rPr>
        <w:t xml:space="preserve"> в отношении </w:t>
      </w:r>
      <w:r>
        <w:rPr>
          <w:sz w:val="26"/>
          <w:szCs w:val="26"/>
          <w:bdr w:val="none" w:sz="0" w:space="0" w:color="auto" w:frame="1"/>
        </w:rPr>
        <w:t xml:space="preserve">ОАО «Сочинский мясокомбинат» </w:t>
      </w:r>
      <w:r w:rsidRPr="00977B63">
        <w:rPr>
          <w:color w:val="000000" w:themeColor="text1"/>
          <w:sz w:val="26"/>
          <w:szCs w:val="26"/>
        </w:rPr>
        <w:t>при осуществлении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поставок продовольственных товаров в торговые объекты торговой сети «</w:t>
      </w:r>
      <w:r>
        <w:rPr>
          <w:color w:val="000000" w:themeColor="text1"/>
          <w:sz w:val="26"/>
          <w:szCs w:val="26"/>
        </w:rPr>
        <w:t>Титан</w:t>
      </w:r>
      <w:r w:rsidRPr="00977B63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,</w:t>
      </w:r>
      <w:r w:rsidRPr="00977B6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способствуя</w:t>
      </w:r>
      <w:r w:rsidRPr="00977B63">
        <w:rPr>
          <w:color w:val="000000" w:themeColor="text1"/>
          <w:sz w:val="26"/>
          <w:szCs w:val="26"/>
        </w:rPr>
        <w:t xml:space="preserve"> увеличению товарооборота </w:t>
      </w:r>
      <w:r>
        <w:rPr>
          <w:sz w:val="26"/>
          <w:szCs w:val="26"/>
          <w:bdr w:val="none" w:sz="0" w:space="0" w:color="auto" w:frame="1"/>
        </w:rPr>
        <w:t>ОАО «Сочинский мясокомбинат»,</w:t>
      </w:r>
      <w:r w:rsidRPr="00977B63">
        <w:rPr>
          <w:color w:val="000000" w:themeColor="text1"/>
          <w:sz w:val="26"/>
          <w:szCs w:val="26"/>
        </w:rPr>
        <w:t xml:space="preserve"> в результате</w:t>
      </w:r>
      <w:r>
        <w:rPr>
          <w:color w:val="000000" w:themeColor="text1"/>
          <w:sz w:val="26"/>
          <w:szCs w:val="26"/>
        </w:rPr>
        <w:t xml:space="preserve"> чего</w:t>
      </w:r>
      <w:r w:rsidRPr="00977B63">
        <w:rPr>
          <w:color w:val="000000" w:themeColor="text1"/>
          <w:sz w:val="26"/>
          <w:szCs w:val="26"/>
        </w:rPr>
        <w:t xml:space="preserve"> поставщики продовольственных товаров поставлены в неравное положение  по сравнению с </w:t>
      </w:r>
      <w:r>
        <w:rPr>
          <w:sz w:val="26"/>
          <w:szCs w:val="26"/>
          <w:bdr w:val="none" w:sz="0" w:space="0" w:color="auto" w:frame="1"/>
        </w:rPr>
        <w:t xml:space="preserve">ОАО «Сочинский мясокомбинат»; </w:t>
      </w:r>
      <w:proofErr w:type="gramStart"/>
      <w:r>
        <w:rPr>
          <w:sz w:val="26"/>
          <w:szCs w:val="26"/>
          <w:bdr w:val="none" w:sz="0" w:space="0" w:color="auto" w:frame="1"/>
        </w:rPr>
        <w:t>2)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создании в отношении </w:t>
      </w:r>
      <w:r w:rsidRPr="00FD4ED2">
        <w:rPr>
          <w:sz w:val="26"/>
          <w:szCs w:val="26"/>
          <w:bdr w:val="none" w:sz="0" w:space="0" w:color="auto" w:frame="1"/>
        </w:rPr>
        <w:t>ООО «Трансазия Лоджистик»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дискриминационны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х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услови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й посредством </w:t>
      </w:r>
      <w:r>
        <w:rPr>
          <w:sz w:val="26"/>
          <w:szCs w:val="26"/>
        </w:rPr>
        <w:t xml:space="preserve">установления в договоре поставки </w:t>
      </w:r>
      <w:r>
        <w:rPr>
          <w:sz w:val="26"/>
          <w:szCs w:val="26"/>
          <w:bdr w:val="none" w:sz="0" w:space="0" w:color="auto" w:frame="1"/>
        </w:rPr>
        <w:t>от 01.08.2010 № См-515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услови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й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возврате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поставщику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, осуществившему поставки продовольственных товаров, таких товаров, не проданных по истечении определенного срока,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то есть условий, являющихся невыгодными для поставщика;</w:t>
      </w:r>
      <w:proofErr w:type="gramEnd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3) </w:t>
      </w:r>
      <w:r>
        <w:rPr>
          <w:sz w:val="26"/>
          <w:szCs w:val="26"/>
        </w:rPr>
        <w:t xml:space="preserve">создании дискриминационных условий путем </w:t>
      </w:r>
      <w:r>
        <w:rPr>
          <w:sz w:val="26"/>
          <w:szCs w:val="26"/>
        </w:rPr>
        <w:lastRenderedPageBreak/>
        <w:t xml:space="preserve">установления неравных условий доступа </w:t>
      </w:r>
      <w:r>
        <w:rPr>
          <w:color w:val="000000" w:themeColor="text1"/>
          <w:sz w:val="26"/>
          <w:szCs w:val="26"/>
        </w:rPr>
        <w:t xml:space="preserve">контрагентов, изъявивших намерение заключить соответствующий договор поставки, к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информации об условиях отбора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контрагент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заключения договор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поставки продовольственных товаров и о существенных условиях так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их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договор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ов </w:t>
      </w:r>
      <w:r w:rsidRPr="004F1E87">
        <w:rPr>
          <w:sz w:val="26"/>
          <w:szCs w:val="26"/>
        </w:rPr>
        <w:t xml:space="preserve">(копия решения от </w:t>
      </w:r>
      <w:r>
        <w:rPr>
          <w:sz w:val="26"/>
          <w:szCs w:val="26"/>
        </w:rPr>
        <w:t>30</w:t>
      </w:r>
      <w:r w:rsidRPr="004F1E8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F1E87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4F1E87">
        <w:rPr>
          <w:sz w:val="26"/>
          <w:szCs w:val="26"/>
        </w:rPr>
        <w:t xml:space="preserve"> по делу о нарушении антимонопольного законодательства № </w:t>
      </w:r>
      <w:r>
        <w:rPr>
          <w:sz w:val="26"/>
          <w:szCs w:val="26"/>
        </w:rPr>
        <w:t>342</w:t>
      </w:r>
      <w:r w:rsidRPr="004F1E87">
        <w:rPr>
          <w:sz w:val="26"/>
          <w:szCs w:val="26"/>
        </w:rPr>
        <w:t>/201</w:t>
      </w:r>
      <w:r>
        <w:rPr>
          <w:sz w:val="26"/>
          <w:szCs w:val="26"/>
        </w:rPr>
        <w:t>1</w:t>
      </w:r>
      <w:r w:rsidRPr="004F1E87">
        <w:rPr>
          <w:sz w:val="26"/>
          <w:szCs w:val="26"/>
        </w:rPr>
        <w:t xml:space="preserve"> имеется в материалах дела об административном правонарушении № </w:t>
      </w:r>
      <w:r>
        <w:rPr>
          <w:sz w:val="26"/>
          <w:szCs w:val="26"/>
        </w:rPr>
        <w:t>7</w:t>
      </w:r>
      <w:r w:rsidR="000D21AC">
        <w:rPr>
          <w:sz w:val="26"/>
          <w:szCs w:val="26"/>
        </w:rPr>
        <w:t>5</w:t>
      </w:r>
      <w:r w:rsidRPr="004F1E87">
        <w:rPr>
          <w:sz w:val="26"/>
          <w:szCs w:val="26"/>
        </w:rPr>
        <w:t>А/201</w:t>
      </w:r>
      <w:r>
        <w:rPr>
          <w:sz w:val="26"/>
          <w:szCs w:val="26"/>
        </w:rPr>
        <w:t>2</w:t>
      </w:r>
      <w:r w:rsidRPr="004F1E87">
        <w:rPr>
          <w:sz w:val="26"/>
          <w:szCs w:val="26"/>
        </w:rPr>
        <w:t>).</w:t>
      </w:r>
      <w:proofErr w:type="gramEnd"/>
    </w:p>
    <w:p w:rsidR="00A31517" w:rsidRDefault="00A31517" w:rsidP="00A31517">
      <w:pPr>
        <w:pStyle w:val="ac"/>
        <w:jc w:val="both"/>
        <w:rPr>
          <w:sz w:val="26"/>
          <w:szCs w:val="26"/>
        </w:rPr>
      </w:pPr>
      <w:r w:rsidRPr="00A8395F">
        <w:rPr>
          <w:b/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В ходе </w:t>
      </w:r>
      <w:r w:rsidRPr="004F1E87">
        <w:rPr>
          <w:sz w:val="26"/>
          <w:szCs w:val="26"/>
        </w:rPr>
        <w:t>рассмотрени</w:t>
      </w:r>
      <w:r>
        <w:rPr>
          <w:sz w:val="26"/>
          <w:szCs w:val="26"/>
        </w:rPr>
        <w:t>я</w:t>
      </w:r>
      <w:r w:rsidRPr="004F1E87">
        <w:rPr>
          <w:sz w:val="26"/>
          <w:szCs w:val="26"/>
        </w:rPr>
        <w:t xml:space="preserve"> дела о нарушении антимонопольного законодательства № </w:t>
      </w:r>
      <w:r>
        <w:rPr>
          <w:sz w:val="26"/>
          <w:szCs w:val="26"/>
        </w:rPr>
        <w:t>342</w:t>
      </w:r>
      <w:r w:rsidRPr="004F1E87">
        <w:rPr>
          <w:sz w:val="26"/>
          <w:szCs w:val="26"/>
        </w:rPr>
        <w:t>/201</w:t>
      </w:r>
      <w:r>
        <w:rPr>
          <w:sz w:val="26"/>
          <w:szCs w:val="26"/>
        </w:rPr>
        <w:t xml:space="preserve">1 </w:t>
      </w:r>
      <w:r w:rsidRPr="004F1E87">
        <w:rPr>
          <w:sz w:val="26"/>
          <w:szCs w:val="26"/>
        </w:rPr>
        <w:t>Комисси</w:t>
      </w:r>
      <w:r>
        <w:rPr>
          <w:sz w:val="26"/>
          <w:szCs w:val="26"/>
        </w:rPr>
        <w:t>ей</w:t>
      </w:r>
      <w:r w:rsidRPr="004F1E87">
        <w:rPr>
          <w:sz w:val="26"/>
          <w:szCs w:val="26"/>
        </w:rPr>
        <w:t xml:space="preserve"> Краснодарского УФАС России</w:t>
      </w:r>
      <w:r>
        <w:rPr>
          <w:sz w:val="26"/>
          <w:szCs w:val="26"/>
        </w:rPr>
        <w:t xml:space="preserve"> было установлено следующее.</w:t>
      </w:r>
    </w:p>
    <w:p w:rsidR="00A31517" w:rsidRPr="00977B63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1.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color w:val="000000" w:themeColor="text1"/>
          <w:sz w:val="26"/>
          <w:szCs w:val="26"/>
        </w:rPr>
        <w:t xml:space="preserve"> является хозяйствующим субъектом, осуществляющим розничную продажу продовольственных товаров посредством организации торговой сети.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Pr="00977B63">
        <w:rPr>
          <w:color w:val="000000" w:themeColor="text1"/>
          <w:sz w:val="26"/>
          <w:szCs w:val="26"/>
        </w:rPr>
        <w:t>Согласно п</w:t>
      </w:r>
      <w:r>
        <w:rPr>
          <w:color w:val="000000" w:themeColor="text1"/>
          <w:sz w:val="26"/>
          <w:szCs w:val="26"/>
        </w:rPr>
        <w:t xml:space="preserve">ункту </w:t>
      </w:r>
      <w:r w:rsidRPr="00977B63">
        <w:rPr>
          <w:color w:val="000000" w:themeColor="text1"/>
          <w:sz w:val="26"/>
          <w:szCs w:val="26"/>
        </w:rPr>
        <w:t>8 ст</w:t>
      </w:r>
      <w:r>
        <w:rPr>
          <w:color w:val="000000" w:themeColor="text1"/>
          <w:sz w:val="26"/>
          <w:szCs w:val="26"/>
        </w:rPr>
        <w:t xml:space="preserve">атьи </w:t>
      </w:r>
      <w:r w:rsidRPr="00977B63">
        <w:rPr>
          <w:color w:val="000000" w:themeColor="text1"/>
          <w:sz w:val="26"/>
          <w:szCs w:val="26"/>
        </w:rPr>
        <w:t xml:space="preserve">2 </w:t>
      </w:r>
      <w:r>
        <w:rPr>
          <w:color w:val="000000" w:themeColor="text1"/>
          <w:sz w:val="26"/>
          <w:szCs w:val="26"/>
        </w:rPr>
        <w:t>Закона о торговле</w:t>
      </w:r>
      <w:r w:rsidRPr="00977B63">
        <w:rPr>
          <w:color w:val="000000" w:themeColor="text1"/>
          <w:sz w:val="26"/>
          <w:szCs w:val="26"/>
        </w:rPr>
        <w:t>, торговая сеть – это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Pr="00977B63">
        <w:rPr>
          <w:color w:val="000000" w:themeColor="text1"/>
          <w:sz w:val="26"/>
          <w:szCs w:val="26"/>
        </w:rPr>
        <w:t>По смыслу п</w:t>
      </w:r>
      <w:r>
        <w:rPr>
          <w:color w:val="000000" w:themeColor="text1"/>
          <w:sz w:val="26"/>
          <w:szCs w:val="26"/>
        </w:rPr>
        <w:t xml:space="preserve">ункта </w:t>
      </w:r>
      <w:r w:rsidRPr="00977B63">
        <w:rPr>
          <w:color w:val="000000" w:themeColor="text1"/>
          <w:sz w:val="26"/>
          <w:szCs w:val="26"/>
        </w:rPr>
        <w:t>8 ст</w:t>
      </w:r>
      <w:r>
        <w:rPr>
          <w:color w:val="000000" w:themeColor="text1"/>
          <w:sz w:val="26"/>
          <w:szCs w:val="26"/>
        </w:rPr>
        <w:t xml:space="preserve">атьи </w:t>
      </w:r>
      <w:r w:rsidRPr="00977B63">
        <w:rPr>
          <w:color w:val="000000" w:themeColor="text1"/>
          <w:sz w:val="26"/>
          <w:szCs w:val="26"/>
        </w:rPr>
        <w:t xml:space="preserve">2 </w:t>
      </w:r>
      <w:r>
        <w:rPr>
          <w:color w:val="000000" w:themeColor="text1"/>
          <w:sz w:val="26"/>
          <w:szCs w:val="26"/>
        </w:rPr>
        <w:t>Закона о торговле</w:t>
      </w:r>
      <w:r w:rsidRPr="00977B63">
        <w:rPr>
          <w:color w:val="000000" w:themeColor="text1"/>
          <w:sz w:val="26"/>
          <w:szCs w:val="26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color w:val="000000" w:themeColor="text1"/>
          <w:sz w:val="26"/>
          <w:szCs w:val="26"/>
        </w:rPr>
        <w:t xml:space="preserve"> является хозяйствующим субъектом, осуществляющим торговую деятельность по продаже продовольственных товаров посредством организации торговой сети.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color w:val="000000" w:themeColor="text1"/>
          <w:sz w:val="26"/>
          <w:szCs w:val="26"/>
        </w:rPr>
        <w:t xml:space="preserve"> имеет на территории </w:t>
      </w:r>
      <w:proofErr w:type="gramStart"/>
      <w:r w:rsidRPr="00977B63">
        <w:rPr>
          <w:color w:val="000000" w:themeColor="text1"/>
          <w:sz w:val="26"/>
          <w:szCs w:val="26"/>
        </w:rPr>
        <w:t>г</w:t>
      </w:r>
      <w:proofErr w:type="gramEnd"/>
      <w:r w:rsidRPr="00977B63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Краснодара</w:t>
      </w:r>
      <w:r w:rsidRPr="00977B6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более 2</w:t>
      </w:r>
      <w:r w:rsidRPr="00977B63">
        <w:rPr>
          <w:color w:val="000000" w:themeColor="text1"/>
          <w:sz w:val="26"/>
          <w:szCs w:val="26"/>
        </w:rPr>
        <w:t xml:space="preserve"> торговых объектов, находящихся под общим управлением и использующих единое коммерческое обозначение «</w:t>
      </w:r>
      <w:r>
        <w:rPr>
          <w:color w:val="000000" w:themeColor="text1"/>
          <w:sz w:val="26"/>
          <w:szCs w:val="26"/>
        </w:rPr>
        <w:t>Титан</w:t>
      </w:r>
      <w:r w:rsidRPr="00977B63">
        <w:rPr>
          <w:color w:val="000000" w:themeColor="text1"/>
          <w:sz w:val="26"/>
          <w:szCs w:val="26"/>
        </w:rPr>
        <w:t>».</w:t>
      </w:r>
    </w:p>
    <w:p w:rsidR="00A31517" w:rsidRPr="00977B63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color w:val="000000" w:themeColor="text1"/>
          <w:sz w:val="26"/>
          <w:szCs w:val="26"/>
        </w:rPr>
        <w:t xml:space="preserve"> заключен</w:t>
      </w:r>
      <w:r>
        <w:rPr>
          <w:color w:val="000000" w:themeColor="text1"/>
          <w:sz w:val="26"/>
          <w:szCs w:val="26"/>
        </w:rPr>
        <w:t>ы</w:t>
      </w:r>
      <w:r w:rsidRPr="00977B63">
        <w:rPr>
          <w:color w:val="000000" w:themeColor="text1"/>
          <w:sz w:val="26"/>
          <w:szCs w:val="26"/>
        </w:rPr>
        <w:t xml:space="preserve"> договор</w:t>
      </w:r>
      <w:r>
        <w:rPr>
          <w:color w:val="000000" w:themeColor="text1"/>
          <w:sz w:val="26"/>
          <w:szCs w:val="26"/>
        </w:rPr>
        <w:t>ы</w:t>
      </w:r>
      <w:r w:rsidRPr="00977B63">
        <w:rPr>
          <w:color w:val="000000" w:themeColor="text1"/>
          <w:sz w:val="26"/>
          <w:szCs w:val="26"/>
        </w:rPr>
        <w:t xml:space="preserve"> поставки с хозяйствующими субъектами, осуществляющими поставки продовольственных товаров</w:t>
      </w:r>
      <w:r>
        <w:rPr>
          <w:color w:val="000000" w:themeColor="text1"/>
          <w:sz w:val="26"/>
          <w:szCs w:val="26"/>
        </w:rPr>
        <w:t xml:space="preserve"> всех основных групп продовольственных товаров - </w:t>
      </w:r>
      <w:r w:rsidRPr="00AB6B26">
        <w:rPr>
          <w:sz w:val="26"/>
          <w:szCs w:val="26"/>
        </w:rPr>
        <w:t>хлебобулочные изделия, кондитерские изделия, бакалея, овощи-фрукты, яйцо куриное, колбасные изделия, молочные продукты</w:t>
      </w:r>
      <w:r w:rsidRPr="00977B63">
        <w:rPr>
          <w:color w:val="000000" w:themeColor="text1"/>
          <w:sz w:val="26"/>
          <w:szCs w:val="26"/>
        </w:rPr>
        <w:t>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В частности, между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и ОАО «Сочинский мясокомбинат» (место нахождения: 354068, г. Сочи, ул. </w:t>
      </w:r>
      <w:proofErr w:type="gramStart"/>
      <w:r>
        <w:rPr>
          <w:sz w:val="26"/>
          <w:szCs w:val="26"/>
          <w:bdr w:val="none" w:sz="0" w:space="0" w:color="auto" w:frame="1"/>
        </w:rPr>
        <w:t>Донская</w:t>
      </w:r>
      <w:proofErr w:type="gramEnd"/>
      <w:r>
        <w:rPr>
          <w:sz w:val="26"/>
          <w:szCs w:val="26"/>
          <w:bdr w:val="none" w:sz="0" w:space="0" w:color="auto" w:frame="1"/>
        </w:rPr>
        <w:t xml:space="preserve">, д. 5) заключен договор поставки от 01.08.2010 № См-474 (договор поставки № 1) </w:t>
      </w:r>
      <w:r>
        <w:rPr>
          <w:color w:val="000000" w:themeColor="text1"/>
          <w:sz w:val="26"/>
          <w:szCs w:val="26"/>
        </w:rPr>
        <w:t xml:space="preserve">в соответствии с типовой формой, 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предлагаемо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й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для заключения своим поставщикам</w:t>
      </w:r>
      <w:r>
        <w:rPr>
          <w:sz w:val="26"/>
          <w:szCs w:val="26"/>
          <w:bdr w:val="none" w:sz="0" w:space="0" w:color="auto" w:frame="1"/>
        </w:rPr>
        <w:t>. По данному договору осуществляется поставка колбасных изделий в соответствии с перечнем продовольственных товаров, отраженных в приложении № 1.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данному договору заключено дополнительное соглашение о предоставлении скидки от 01.08.2010 (дополнительное соглашение), в соответствии с которым, стороны договорились о том, что поставщик (</w:t>
      </w:r>
      <w:r>
        <w:rPr>
          <w:sz w:val="26"/>
          <w:szCs w:val="26"/>
          <w:bdr w:val="none" w:sz="0" w:space="0" w:color="auto" w:frame="1"/>
        </w:rPr>
        <w:t>ОАО «Сочинский мясокомбинат»</w:t>
      </w:r>
      <w:r>
        <w:rPr>
          <w:color w:val="000000" w:themeColor="text1"/>
          <w:sz w:val="26"/>
          <w:szCs w:val="26"/>
        </w:rPr>
        <w:t>) установил для покупателя (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color w:val="000000" w:themeColor="text1"/>
          <w:sz w:val="26"/>
          <w:szCs w:val="26"/>
        </w:rPr>
        <w:t>) цены на товар, поставляемый по настоящему договору, по действующим отпускным ценам поставщика для данного региона, уменьшенными на 2 %. При этом, поставщик выписывает на имя покупателя документы, исходя из цены товара с учетом скидки.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пунктом 2 дополнительного соглашения – принимая во внимание размеры и помесячную динамику изменения количества товаров, закупаемых покупателем по настоящему договору, а также фактические сроки оплаты полученного товара, поставщик вправе подписать с покупателем соглашение об ином размере скидки. В случае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>
        <w:rPr>
          <w:color w:val="000000" w:themeColor="text1"/>
          <w:sz w:val="26"/>
          <w:szCs w:val="26"/>
        </w:rPr>
        <w:t xml:space="preserve"> если покупатель уклоняется от подписания двухстороннего соглашения, поставщик вправе, письменно уведомив об этом покупателя не менее чем за 15 календарных дней, в одностороннем порядке установить иной размер скидки или вовсе отказаться от предоставления скидки.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Соответственно, оценивая положения пунктов 1 и 2 дополнительного соглашения в их взаимосвязи, последние как устанавливают обозначенную скидку, так и устанавливают возможность ее изменения, исходя из размеров и помесячной динамики количества товаров, закупаемых покупателем. При этом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>
        <w:rPr>
          <w:color w:val="000000" w:themeColor="text1"/>
          <w:sz w:val="26"/>
          <w:szCs w:val="26"/>
        </w:rPr>
        <w:t xml:space="preserve"> каких либо критериев, достижение которых, являлось бы основанием для установления данной скидки </w:t>
      </w:r>
      <w:r>
        <w:rPr>
          <w:color w:val="000000" w:themeColor="text1"/>
          <w:sz w:val="26"/>
          <w:szCs w:val="26"/>
        </w:rPr>
        <w:lastRenderedPageBreak/>
        <w:t xml:space="preserve">указанный договор не содержит. Также, согласно пояснениям 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данные условия, не отражены и во внутренних организационных документах данного общества.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Согласно пояснениям 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данное дополнительное соглашение заключено по инициативе ОАО «Сочинский мясокомбинат» и не является выгодным для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. Тем не менее, надлежащих доказательств данного факта представлено не было. При этом, согласно вышеуказанному дополнительному соглашению, скидка предоставляется именно в отношен</w:t>
      </w:r>
      <w:proofErr w:type="gramStart"/>
      <w:r>
        <w:rPr>
          <w:sz w:val="26"/>
          <w:szCs w:val="26"/>
          <w:bdr w:val="none" w:sz="0" w:space="0" w:color="auto" w:frame="1"/>
        </w:rPr>
        <w:t xml:space="preserve">ии </w:t>
      </w:r>
      <w:r w:rsidRPr="007B2185">
        <w:rPr>
          <w:sz w:val="26"/>
          <w:szCs w:val="26"/>
          <w:bdr w:val="none" w:sz="0" w:space="0" w:color="auto" w:frame="1"/>
        </w:rPr>
        <w:t>ООО</w:t>
      </w:r>
      <w:proofErr w:type="gramEnd"/>
      <w:r w:rsidRPr="007B2185">
        <w:rPr>
          <w:sz w:val="26"/>
          <w:szCs w:val="26"/>
          <w:bdr w:val="none" w:sz="0" w:space="0" w:color="auto" w:frame="1"/>
        </w:rPr>
        <w:t xml:space="preserve"> ТКПФ «Титан»</w:t>
      </w:r>
      <w:r>
        <w:rPr>
          <w:sz w:val="26"/>
          <w:szCs w:val="26"/>
          <w:bdr w:val="none" w:sz="0" w:space="0" w:color="auto" w:frame="1"/>
        </w:rPr>
        <w:t>, что определяет данное условие как более выгодное для данного хозяйствующего субъекта.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  <w:bdr w:val="none" w:sz="0" w:space="0" w:color="auto" w:frame="1"/>
        </w:rPr>
      </w:pPr>
      <w:r w:rsidRPr="00F97BAC">
        <w:rPr>
          <w:sz w:val="26"/>
          <w:szCs w:val="26"/>
          <w:bdr w:val="none" w:sz="0" w:space="0" w:color="auto" w:frame="1"/>
        </w:rPr>
        <w:t>Сравнительный анализ условий</w:t>
      </w:r>
      <w:r>
        <w:rPr>
          <w:sz w:val="26"/>
          <w:szCs w:val="26"/>
          <w:bdr w:val="none" w:sz="0" w:space="0" w:color="auto" w:frame="1"/>
        </w:rPr>
        <w:t xml:space="preserve"> данного договора с</w:t>
      </w:r>
      <w:r w:rsidRPr="00F97BAC">
        <w:rPr>
          <w:sz w:val="26"/>
          <w:szCs w:val="26"/>
          <w:bdr w:val="none" w:sz="0" w:space="0" w:color="auto" w:frame="1"/>
        </w:rPr>
        <w:t xml:space="preserve"> договор</w:t>
      </w:r>
      <w:r>
        <w:rPr>
          <w:sz w:val="26"/>
          <w:szCs w:val="26"/>
          <w:bdr w:val="none" w:sz="0" w:space="0" w:color="auto" w:frame="1"/>
        </w:rPr>
        <w:t>ами</w:t>
      </w:r>
      <w:r w:rsidRPr="00F97BAC">
        <w:rPr>
          <w:sz w:val="26"/>
          <w:szCs w:val="26"/>
          <w:bdr w:val="none" w:sz="0" w:space="0" w:color="auto" w:frame="1"/>
        </w:rPr>
        <w:t xml:space="preserve"> поставки</w:t>
      </w:r>
      <w:r>
        <w:rPr>
          <w:sz w:val="26"/>
          <w:szCs w:val="26"/>
          <w:bdr w:val="none" w:sz="0" w:space="0" w:color="auto" w:frame="1"/>
        </w:rPr>
        <w:t>, заключенным</w:t>
      </w:r>
      <w:proofErr w:type="gramStart"/>
      <w:r>
        <w:rPr>
          <w:sz w:val="26"/>
          <w:szCs w:val="26"/>
          <w:bdr w:val="none" w:sz="0" w:space="0" w:color="auto" w:frame="1"/>
        </w:rPr>
        <w:t xml:space="preserve">и </w:t>
      </w:r>
      <w:r w:rsidRPr="00977B63">
        <w:rPr>
          <w:color w:val="000000" w:themeColor="text1"/>
          <w:sz w:val="26"/>
          <w:szCs w:val="26"/>
        </w:rPr>
        <w:t>ООО</w:t>
      </w:r>
      <w:proofErr w:type="gramEnd"/>
      <w:r w:rsidRPr="00977B63">
        <w:rPr>
          <w:color w:val="000000" w:themeColor="text1"/>
          <w:sz w:val="26"/>
          <w:szCs w:val="26"/>
        </w:rPr>
        <w:t xml:space="preserve"> ТКПФ «Титан»</w:t>
      </w:r>
      <w:r w:rsidRPr="00F97BAC">
        <w:rPr>
          <w:sz w:val="26"/>
          <w:szCs w:val="26"/>
          <w:bdr w:val="none" w:sz="0" w:space="0" w:color="auto" w:frame="1"/>
        </w:rPr>
        <w:t xml:space="preserve"> с</w:t>
      </w:r>
      <w:r>
        <w:rPr>
          <w:sz w:val="26"/>
          <w:szCs w:val="26"/>
          <w:bdr w:val="none" w:sz="0" w:space="0" w:color="auto" w:frame="1"/>
        </w:rPr>
        <w:t xml:space="preserve"> иными </w:t>
      </w:r>
      <w:r w:rsidRPr="00F97BAC">
        <w:rPr>
          <w:sz w:val="26"/>
          <w:szCs w:val="26"/>
          <w:bdr w:val="none" w:sz="0" w:space="0" w:color="auto" w:frame="1"/>
        </w:rPr>
        <w:t xml:space="preserve">поставщиками </w:t>
      </w:r>
      <w:r>
        <w:rPr>
          <w:sz w:val="26"/>
          <w:szCs w:val="26"/>
          <w:bdr w:val="none" w:sz="0" w:space="0" w:color="auto" w:frame="1"/>
        </w:rPr>
        <w:t>продуктов питания</w:t>
      </w:r>
      <w:r w:rsidRPr="00F97BAC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 xml:space="preserve">в разрезе </w:t>
      </w:r>
      <w:r w:rsidRPr="00F97BAC">
        <w:rPr>
          <w:sz w:val="26"/>
          <w:szCs w:val="26"/>
          <w:bdr w:val="none" w:sz="0" w:space="0" w:color="auto" w:frame="1"/>
        </w:rPr>
        <w:t>групп</w:t>
      </w:r>
      <w:r>
        <w:rPr>
          <w:sz w:val="26"/>
          <w:szCs w:val="26"/>
          <w:bdr w:val="none" w:sz="0" w:space="0" w:color="auto" w:frame="1"/>
        </w:rPr>
        <w:t>ы</w:t>
      </w:r>
      <w:r w:rsidRPr="00F97BAC">
        <w:rPr>
          <w:sz w:val="26"/>
          <w:szCs w:val="26"/>
          <w:bdr w:val="none" w:sz="0" w:space="0" w:color="auto" w:frame="1"/>
        </w:rPr>
        <w:t xml:space="preserve"> товаров</w:t>
      </w:r>
      <w:r>
        <w:rPr>
          <w:sz w:val="26"/>
          <w:szCs w:val="26"/>
          <w:bdr w:val="none" w:sz="0" w:space="0" w:color="auto" w:frame="1"/>
        </w:rPr>
        <w:t xml:space="preserve"> – колбасные изделия, показал, что данное условие является уникальным и не повторяется им ни в одном из представленных договоров поставки.</w:t>
      </w:r>
    </w:p>
    <w:p w:rsidR="00A31517" w:rsidRPr="00082E70" w:rsidRDefault="00A31517" w:rsidP="00A31517">
      <w:pPr>
        <w:pStyle w:val="ac"/>
        <w:ind w:firstLine="708"/>
        <w:jc w:val="both"/>
        <w:rPr>
          <w:sz w:val="26"/>
          <w:szCs w:val="26"/>
        </w:rPr>
      </w:pPr>
      <w:r w:rsidRPr="00082E70">
        <w:rPr>
          <w:sz w:val="26"/>
          <w:szCs w:val="26"/>
        </w:rPr>
        <w:t>Пунктом 3 ст</w:t>
      </w:r>
      <w:r>
        <w:rPr>
          <w:sz w:val="26"/>
          <w:szCs w:val="26"/>
        </w:rPr>
        <w:t xml:space="preserve">атьи </w:t>
      </w:r>
      <w:r w:rsidRPr="00082E70">
        <w:rPr>
          <w:sz w:val="26"/>
          <w:szCs w:val="26"/>
        </w:rPr>
        <w:t>9 Закона о торговле определено, что цена договора поставки продовольственных товаров, заключаемого между хозяйствующим субъектом, осуществляющим поставки продовольственных товаров, и хозяйствующим субъектом, осуществляющим торговую деятельность, определяется исходя из цены продовольственных товаров, установленной соглашением сторон договора поставки продовольственных товаров с учетом предусмотренных ч</w:t>
      </w:r>
      <w:r>
        <w:rPr>
          <w:sz w:val="26"/>
          <w:szCs w:val="26"/>
        </w:rPr>
        <w:t>астями</w:t>
      </w:r>
      <w:r w:rsidRPr="00082E70">
        <w:rPr>
          <w:sz w:val="26"/>
          <w:szCs w:val="26"/>
        </w:rPr>
        <w:t xml:space="preserve"> 4 и 5 ст</w:t>
      </w:r>
      <w:r>
        <w:rPr>
          <w:sz w:val="26"/>
          <w:szCs w:val="26"/>
        </w:rPr>
        <w:t xml:space="preserve">атьи </w:t>
      </w:r>
      <w:r w:rsidRPr="00082E70">
        <w:rPr>
          <w:sz w:val="26"/>
          <w:szCs w:val="26"/>
        </w:rPr>
        <w:t>8 настоящего Федерального закона положений.</w:t>
      </w:r>
    </w:p>
    <w:p w:rsidR="00A31517" w:rsidRPr="00082E70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082E70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В соответствии с </w:t>
      </w:r>
      <w:hyperlink r:id="rId8" w:history="1">
        <w:r w:rsidRPr="00082E70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частью 4 статьи 9</w:t>
        </w:r>
      </w:hyperlink>
      <w:r w:rsidRPr="00082E70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Закона 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о торговле -</w:t>
      </w:r>
      <w:r w:rsidRPr="00082E70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соглашением сторон договора поставки продовольственных товаров может предусматриваться включение в его цену вознаграждения, выплачиваемого 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торговой сети</w:t>
      </w:r>
      <w:r w:rsidRPr="00082E70">
        <w:rPr>
          <w:rFonts w:eastAsiaTheme="minorHAnsi"/>
          <w:bCs/>
          <w:color w:val="000000" w:themeColor="text1"/>
          <w:sz w:val="26"/>
          <w:szCs w:val="26"/>
          <w:lang w:eastAsia="en-US"/>
        </w:rPr>
        <w:t>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товаров. Размер указанного вознаграждения подлежит согласованию сторонами этого договора, включению в его цену и не учитывается при определении цены продовольственных товаров. Размер вознаграждения не может превышать десять процентов от цены приобретенных продовольственных товаров.</w:t>
      </w:r>
    </w:p>
    <w:p w:rsidR="00A31517" w:rsidRPr="00082E70" w:rsidRDefault="00A31517" w:rsidP="00A31517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с</w:t>
      </w:r>
      <w:r w:rsidRPr="00082E70">
        <w:rPr>
          <w:sz w:val="26"/>
          <w:szCs w:val="26"/>
        </w:rPr>
        <w:t>огласно п</w:t>
      </w:r>
      <w:r>
        <w:rPr>
          <w:sz w:val="26"/>
          <w:szCs w:val="26"/>
        </w:rPr>
        <w:t xml:space="preserve">ункту </w:t>
      </w:r>
      <w:r w:rsidRPr="00082E70">
        <w:rPr>
          <w:sz w:val="26"/>
          <w:szCs w:val="26"/>
        </w:rPr>
        <w:t>6 ст</w:t>
      </w:r>
      <w:r>
        <w:rPr>
          <w:sz w:val="26"/>
          <w:szCs w:val="26"/>
        </w:rPr>
        <w:t xml:space="preserve">атьи </w:t>
      </w:r>
      <w:r w:rsidRPr="00082E70">
        <w:rPr>
          <w:sz w:val="26"/>
          <w:szCs w:val="26"/>
        </w:rPr>
        <w:t>9 Закона о торговле</w:t>
      </w:r>
      <w:r>
        <w:rPr>
          <w:sz w:val="26"/>
          <w:szCs w:val="26"/>
        </w:rPr>
        <w:t xml:space="preserve"> -</w:t>
      </w:r>
      <w:r w:rsidRPr="00082E70">
        <w:rPr>
          <w:sz w:val="26"/>
          <w:szCs w:val="26"/>
        </w:rPr>
        <w:t xml:space="preserve"> включение в цену договора поставки продовольственных товаров иных видов вознаграждения за исполнение хозяйствующим субъектом, осуществляющим торговую деятельность, условий этого договора и (или) его изменение не допускаются.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082E70">
        <w:rPr>
          <w:sz w:val="26"/>
          <w:szCs w:val="26"/>
        </w:rPr>
        <w:t>слови</w:t>
      </w:r>
      <w:r>
        <w:rPr>
          <w:sz w:val="26"/>
          <w:szCs w:val="26"/>
        </w:rPr>
        <w:t>е о</w:t>
      </w:r>
      <w:r w:rsidRPr="00082E70">
        <w:rPr>
          <w:sz w:val="26"/>
          <w:szCs w:val="26"/>
        </w:rPr>
        <w:t xml:space="preserve"> предоставления скидки в</w:t>
      </w:r>
      <w:r>
        <w:rPr>
          <w:sz w:val="26"/>
          <w:szCs w:val="26"/>
        </w:rPr>
        <w:t xml:space="preserve"> размере 2 % </w:t>
      </w:r>
      <w:r>
        <w:rPr>
          <w:color w:val="000000" w:themeColor="text1"/>
          <w:sz w:val="26"/>
          <w:szCs w:val="26"/>
        </w:rPr>
        <w:t xml:space="preserve">на товар, поставляемый по договору поставки № 1, </w:t>
      </w:r>
      <w:r>
        <w:rPr>
          <w:sz w:val="26"/>
          <w:szCs w:val="26"/>
        </w:rPr>
        <w:t xml:space="preserve">закрепленное </w:t>
      </w:r>
      <w:r w:rsidRPr="00082E70">
        <w:rPr>
          <w:sz w:val="26"/>
          <w:szCs w:val="26"/>
        </w:rPr>
        <w:t>пункт</w:t>
      </w:r>
      <w:r>
        <w:rPr>
          <w:sz w:val="26"/>
          <w:szCs w:val="26"/>
        </w:rPr>
        <w:t>ом 1 дополнительного соглашения к данному договору</w:t>
      </w:r>
      <w:r w:rsidRPr="00082E70">
        <w:rPr>
          <w:sz w:val="26"/>
          <w:szCs w:val="26"/>
        </w:rPr>
        <w:t>, вопреки требованиям ч</w:t>
      </w:r>
      <w:r>
        <w:rPr>
          <w:sz w:val="26"/>
          <w:szCs w:val="26"/>
        </w:rPr>
        <w:t xml:space="preserve">асти </w:t>
      </w:r>
      <w:r w:rsidRPr="00082E70">
        <w:rPr>
          <w:sz w:val="26"/>
          <w:szCs w:val="26"/>
        </w:rPr>
        <w:t>6 ст</w:t>
      </w:r>
      <w:r>
        <w:rPr>
          <w:sz w:val="26"/>
          <w:szCs w:val="26"/>
        </w:rPr>
        <w:t xml:space="preserve">атьи </w:t>
      </w:r>
      <w:r w:rsidRPr="00082E70">
        <w:rPr>
          <w:sz w:val="26"/>
          <w:szCs w:val="26"/>
        </w:rPr>
        <w:t xml:space="preserve">9 Закона о торговле, </w:t>
      </w:r>
      <w:r>
        <w:rPr>
          <w:sz w:val="26"/>
          <w:szCs w:val="26"/>
        </w:rPr>
        <w:t>определяет</w:t>
      </w:r>
      <w:r w:rsidRPr="00082E70">
        <w:rPr>
          <w:sz w:val="26"/>
          <w:szCs w:val="26"/>
        </w:rPr>
        <w:t xml:space="preserve"> дополнительное вознаграждение к оплате продовольственных товаров за исполнение </w:t>
      </w:r>
      <w:r>
        <w:rPr>
          <w:sz w:val="26"/>
          <w:szCs w:val="26"/>
        </w:rPr>
        <w:t>у</w:t>
      </w:r>
      <w:r w:rsidRPr="00082E70">
        <w:rPr>
          <w:sz w:val="26"/>
          <w:szCs w:val="26"/>
        </w:rPr>
        <w:t>словий</w:t>
      </w:r>
      <w:r>
        <w:rPr>
          <w:sz w:val="26"/>
          <w:szCs w:val="26"/>
        </w:rPr>
        <w:t xml:space="preserve"> указанного</w:t>
      </w:r>
      <w:r w:rsidRPr="00082E70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082E70">
        <w:rPr>
          <w:sz w:val="26"/>
          <w:szCs w:val="26"/>
        </w:rPr>
        <w:t>оговора поставки.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Комиссия, рассмотрев указанные доводы, установила, что определение дополнительного </w:t>
      </w:r>
      <w:r w:rsidRPr="00082E70">
        <w:rPr>
          <w:sz w:val="26"/>
          <w:szCs w:val="26"/>
        </w:rPr>
        <w:t>размера вознаграждения</w:t>
      </w:r>
      <w:r>
        <w:rPr>
          <w:sz w:val="26"/>
          <w:szCs w:val="26"/>
        </w:rPr>
        <w:t>,</w:t>
      </w:r>
      <w:r w:rsidRPr="00082E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выплачиваемого </w:t>
      </w:r>
      <w:r>
        <w:rPr>
          <w:sz w:val="26"/>
          <w:szCs w:val="26"/>
          <w:bdr w:val="none" w:sz="0" w:space="0" w:color="auto" w:frame="1"/>
        </w:rPr>
        <w:t>ОАО «Сочинский мясокомбинат» в отношении</w:t>
      </w:r>
      <w:r>
        <w:rPr>
          <w:sz w:val="26"/>
          <w:szCs w:val="26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</w:rPr>
        <w:t xml:space="preserve">, от базовой цены, определенной в соответствии с соглашением, достигнутым между сторонами договора поставки № 1, как является выгодным для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ввиду наличия скидки на поставляемый товар, так и</w:t>
      </w:r>
      <w:r>
        <w:rPr>
          <w:sz w:val="26"/>
          <w:szCs w:val="26"/>
        </w:rPr>
        <w:t xml:space="preserve"> ставит указанного поставщика в преимущественное положение, относительно остальных хозяйствующих субъектов, осуществляющих поставки продовольственных товаров в торговую сеть «Титан», поскольку обеспечивает условия для закупки товаров, предлагаемых данным поставщиком в приоритетном порядке, ввиду наличия обозначенной скидки на поставляемый товар. Наличие данного условия, определенного дополнительным соглашением к договору поставки № 1, </w:t>
      </w:r>
      <w:r w:rsidRPr="00082E70">
        <w:rPr>
          <w:sz w:val="26"/>
          <w:szCs w:val="26"/>
        </w:rPr>
        <w:t>нос</w:t>
      </w:r>
      <w:r>
        <w:rPr>
          <w:sz w:val="26"/>
          <w:szCs w:val="26"/>
        </w:rPr>
        <w:t>ит</w:t>
      </w:r>
      <w:r w:rsidRPr="00082E70">
        <w:rPr>
          <w:sz w:val="26"/>
          <w:szCs w:val="26"/>
        </w:rPr>
        <w:t xml:space="preserve"> дискриминационный характер.</w:t>
      </w:r>
    </w:p>
    <w:p w:rsidR="00A31517" w:rsidRPr="00977B63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Как указано выше, </w:t>
      </w:r>
      <w:r>
        <w:rPr>
          <w:color w:val="000000" w:themeColor="text1"/>
          <w:sz w:val="26"/>
          <w:szCs w:val="26"/>
        </w:rPr>
        <w:t xml:space="preserve">в соответствии с пунктом 1 </w:t>
      </w:r>
      <w:r w:rsidRPr="00977B63">
        <w:rPr>
          <w:color w:val="000000" w:themeColor="text1"/>
          <w:sz w:val="26"/>
          <w:szCs w:val="26"/>
        </w:rPr>
        <w:t xml:space="preserve">части 1 статьи 13 Закона о торговле -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создавать дискриминационные условия.</w:t>
      </w:r>
    </w:p>
    <w:p w:rsidR="00A31517" w:rsidRPr="00977B63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чем, Комиссией в указанных выше действиях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установлен факт</w:t>
      </w:r>
      <w:r w:rsidRPr="00085E2A">
        <w:rPr>
          <w:sz w:val="26"/>
          <w:szCs w:val="26"/>
        </w:rPr>
        <w:t xml:space="preserve"> нарушения пункта </w:t>
      </w:r>
      <w:r>
        <w:rPr>
          <w:sz w:val="26"/>
          <w:szCs w:val="26"/>
        </w:rPr>
        <w:t>1</w:t>
      </w:r>
      <w:r w:rsidRPr="00085E2A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3</w:t>
      </w:r>
      <w:r w:rsidRPr="00085E2A">
        <w:rPr>
          <w:sz w:val="26"/>
          <w:szCs w:val="26"/>
        </w:rPr>
        <w:t xml:space="preserve"> Закона о </w:t>
      </w:r>
      <w:r>
        <w:rPr>
          <w:sz w:val="26"/>
          <w:szCs w:val="26"/>
        </w:rPr>
        <w:t xml:space="preserve">торговле, выразившийся в создании дискриминационных условий, путем создания </w:t>
      </w:r>
      <w:r w:rsidRPr="00977B63">
        <w:rPr>
          <w:color w:val="000000" w:themeColor="text1"/>
          <w:sz w:val="26"/>
          <w:szCs w:val="26"/>
        </w:rPr>
        <w:t>необоснованн</w:t>
      </w:r>
      <w:r>
        <w:rPr>
          <w:color w:val="000000" w:themeColor="text1"/>
          <w:sz w:val="26"/>
          <w:szCs w:val="26"/>
        </w:rPr>
        <w:t>ых</w:t>
      </w:r>
      <w:r w:rsidRPr="00977B63">
        <w:rPr>
          <w:color w:val="000000" w:themeColor="text1"/>
          <w:sz w:val="26"/>
          <w:szCs w:val="26"/>
        </w:rPr>
        <w:t xml:space="preserve"> преимуществ</w:t>
      </w:r>
      <w:r>
        <w:rPr>
          <w:color w:val="000000" w:themeColor="text1"/>
          <w:sz w:val="26"/>
          <w:szCs w:val="26"/>
        </w:rPr>
        <w:t xml:space="preserve"> в отношении </w:t>
      </w:r>
      <w:r>
        <w:rPr>
          <w:sz w:val="26"/>
          <w:szCs w:val="26"/>
          <w:bdr w:val="none" w:sz="0" w:space="0" w:color="auto" w:frame="1"/>
        </w:rPr>
        <w:t>ОАО «Сочинский мясокомбинат»</w:t>
      </w:r>
      <w:r w:rsidRPr="00977B63">
        <w:rPr>
          <w:color w:val="000000" w:themeColor="text1"/>
          <w:sz w:val="26"/>
          <w:szCs w:val="26"/>
        </w:rPr>
        <w:t xml:space="preserve"> при осуществлении</w:t>
      </w:r>
      <w:r>
        <w:rPr>
          <w:color w:val="000000" w:themeColor="text1"/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поставок продовольственных товаров в торговые объекты торговой сети «</w:t>
      </w:r>
      <w:r>
        <w:rPr>
          <w:color w:val="000000" w:themeColor="text1"/>
          <w:sz w:val="26"/>
          <w:szCs w:val="26"/>
        </w:rPr>
        <w:t>Титан</w:t>
      </w:r>
      <w:r w:rsidRPr="00977B63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,</w:t>
      </w:r>
      <w:r w:rsidRPr="00977B6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способствуя</w:t>
      </w:r>
      <w:r w:rsidRPr="00977B63">
        <w:rPr>
          <w:color w:val="000000" w:themeColor="text1"/>
          <w:sz w:val="26"/>
          <w:szCs w:val="26"/>
        </w:rPr>
        <w:t xml:space="preserve"> увеличению товарооборота </w:t>
      </w:r>
      <w:r>
        <w:rPr>
          <w:sz w:val="26"/>
          <w:szCs w:val="26"/>
          <w:bdr w:val="none" w:sz="0" w:space="0" w:color="auto" w:frame="1"/>
        </w:rPr>
        <w:t>ОАО «Сочинский мясокомбинат»</w:t>
      </w:r>
      <w:r w:rsidRPr="00977B63">
        <w:rPr>
          <w:color w:val="000000" w:themeColor="text1"/>
          <w:sz w:val="26"/>
          <w:szCs w:val="26"/>
        </w:rPr>
        <w:t xml:space="preserve"> в результате</w:t>
      </w:r>
      <w:r>
        <w:rPr>
          <w:color w:val="000000" w:themeColor="text1"/>
          <w:sz w:val="26"/>
          <w:szCs w:val="26"/>
        </w:rPr>
        <w:t xml:space="preserve"> чего,</w:t>
      </w:r>
      <w:r w:rsidRPr="00977B63">
        <w:rPr>
          <w:color w:val="000000" w:themeColor="text1"/>
          <w:sz w:val="26"/>
          <w:szCs w:val="26"/>
        </w:rPr>
        <w:t xml:space="preserve"> поставщики продовольственных</w:t>
      </w:r>
      <w:proofErr w:type="gramEnd"/>
      <w:r w:rsidRPr="00977B63">
        <w:rPr>
          <w:color w:val="000000" w:themeColor="text1"/>
          <w:sz w:val="26"/>
          <w:szCs w:val="26"/>
        </w:rPr>
        <w:t xml:space="preserve"> товаров</w:t>
      </w:r>
      <w:r>
        <w:rPr>
          <w:color w:val="000000" w:themeColor="text1"/>
          <w:sz w:val="26"/>
          <w:szCs w:val="26"/>
        </w:rPr>
        <w:t>,</w:t>
      </w:r>
      <w:r w:rsidRPr="00977B63">
        <w:rPr>
          <w:color w:val="000000" w:themeColor="text1"/>
          <w:sz w:val="26"/>
          <w:szCs w:val="26"/>
        </w:rPr>
        <w:t xml:space="preserve"> </w:t>
      </w:r>
      <w:proofErr w:type="gramStart"/>
      <w:r w:rsidRPr="00977B63">
        <w:rPr>
          <w:color w:val="000000" w:themeColor="text1"/>
          <w:sz w:val="26"/>
          <w:szCs w:val="26"/>
        </w:rPr>
        <w:t>поставлены</w:t>
      </w:r>
      <w:proofErr w:type="gramEnd"/>
      <w:r w:rsidRPr="00977B63">
        <w:rPr>
          <w:color w:val="000000" w:themeColor="text1"/>
          <w:sz w:val="26"/>
          <w:szCs w:val="26"/>
        </w:rPr>
        <w:t xml:space="preserve"> в неравное положение  по сравнению с </w:t>
      </w:r>
      <w:r>
        <w:rPr>
          <w:sz w:val="26"/>
          <w:szCs w:val="26"/>
          <w:bdr w:val="none" w:sz="0" w:space="0" w:color="auto" w:frame="1"/>
        </w:rPr>
        <w:t>ОАО «Сочинский мясокомбинат»</w:t>
      </w:r>
      <w:r>
        <w:rPr>
          <w:color w:val="000000" w:themeColor="text1"/>
          <w:sz w:val="26"/>
          <w:szCs w:val="26"/>
        </w:rPr>
        <w:t>.</w:t>
      </w:r>
    </w:p>
    <w:p w:rsidR="00A31517" w:rsidRDefault="00A31517" w:rsidP="00A31517">
      <w:pPr>
        <w:pStyle w:val="ac"/>
        <w:jc w:val="both"/>
        <w:rPr>
          <w:sz w:val="26"/>
          <w:szCs w:val="26"/>
        </w:rPr>
      </w:pPr>
      <w:r w:rsidRPr="00D8720D">
        <w:rPr>
          <w:b/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ab/>
      </w:r>
      <w:r w:rsidRPr="00977B63">
        <w:rPr>
          <w:color w:val="000000" w:themeColor="text1"/>
          <w:sz w:val="26"/>
          <w:szCs w:val="26"/>
        </w:rPr>
        <w:t>В ходе рассмотрения дела Комиссией</w:t>
      </w:r>
      <w:r>
        <w:rPr>
          <w:color w:val="000000" w:themeColor="text1"/>
          <w:sz w:val="26"/>
          <w:szCs w:val="26"/>
        </w:rPr>
        <w:t xml:space="preserve"> также</w:t>
      </w:r>
      <w:r w:rsidRPr="00977B63">
        <w:rPr>
          <w:color w:val="000000" w:themeColor="text1"/>
          <w:sz w:val="26"/>
          <w:szCs w:val="26"/>
        </w:rPr>
        <w:t xml:space="preserve"> установлено, что</w:t>
      </w:r>
      <w:r>
        <w:rPr>
          <w:color w:val="000000" w:themeColor="text1"/>
          <w:sz w:val="26"/>
          <w:szCs w:val="26"/>
        </w:rPr>
        <w:t xml:space="preserve"> между</w:t>
      </w:r>
      <w:r w:rsidRPr="00977B63">
        <w:rPr>
          <w:color w:val="000000" w:themeColor="text1"/>
          <w:sz w:val="26"/>
          <w:szCs w:val="26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и ООО «Трансазия Лоджистик» (место нахождения: 350059, г. Краснодар, ул. Уральская, д. 128) заключен договор поставки от 01.08.2010 № См-515 (договор поставки № 2) </w:t>
      </w:r>
      <w:r>
        <w:rPr>
          <w:color w:val="000000" w:themeColor="text1"/>
          <w:sz w:val="26"/>
          <w:szCs w:val="26"/>
        </w:rPr>
        <w:t xml:space="preserve">в соответствии с типовой формой, 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предлагаемо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й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для заключения своим поставщикам</w:t>
      </w:r>
      <w:r w:rsidRPr="00085E2A">
        <w:rPr>
          <w:sz w:val="26"/>
          <w:szCs w:val="26"/>
        </w:rPr>
        <w:t>.</w:t>
      </w:r>
      <w:r>
        <w:rPr>
          <w:sz w:val="26"/>
          <w:szCs w:val="26"/>
        </w:rPr>
        <w:t xml:space="preserve"> Товарной группой, подлежащей поставке в соответствии с данным договором, является </w:t>
      </w:r>
      <w:r w:rsidRPr="00AB6B26">
        <w:rPr>
          <w:sz w:val="26"/>
          <w:szCs w:val="26"/>
        </w:rPr>
        <w:t>бакалея</w:t>
      </w:r>
      <w:r>
        <w:rPr>
          <w:sz w:val="26"/>
          <w:szCs w:val="26"/>
        </w:rPr>
        <w:t>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К данному договору, также представлен протокол разногласий, в соответствии с которым пункт 3.17 договора поставки № 2 изложен в следующей редакции – в случае если принятый покупателем товар не будет реализован по независящим от покупателя причинам, покупатель вправе вернуть нереализованный товар поставщику при соблюдении следующих условий: товар не утратил своих качеств, упаковка не повреждена, остаточный срок годности возвращаемого товара не менее 20</w:t>
      </w:r>
      <w:proofErr w:type="gramEnd"/>
      <w:r>
        <w:rPr>
          <w:color w:val="000000" w:themeColor="text1"/>
          <w:sz w:val="26"/>
          <w:szCs w:val="26"/>
        </w:rPr>
        <w:t xml:space="preserve"> % от </w:t>
      </w:r>
      <w:proofErr w:type="gramStart"/>
      <w:r>
        <w:rPr>
          <w:color w:val="000000" w:themeColor="text1"/>
          <w:sz w:val="26"/>
          <w:szCs w:val="26"/>
        </w:rPr>
        <w:t>установленного</w:t>
      </w:r>
      <w:proofErr w:type="gramEnd"/>
      <w:r>
        <w:rPr>
          <w:color w:val="000000" w:themeColor="text1"/>
          <w:sz w:val="26"/>
          <w:szCs w:val="26"/>
        </w:rPr>
        <w:t xml:space="preserve"> производителем.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>
        <w:rPr>
          <w:color w:val="000000" w:themeColor="text1"/>
          <w:sz w:val="26"/>
          <w:szCs w:val="26"/>
        </w:rPr>
        <w:t xml:space="preserve"> первоначальная редакция пункта 3.17 договора поставки № 2 выглядела следующим образом – в случае если заказанный покупателем товар не будет реализован по не зависящим от покупателя причинам, покупатель вправе вернуть нереализованный товар поставщику по согласию сторон.</w:t>
      </w:r>
    </w:p>
    <w:p w:rsidR="00A31517" w:rsidRPr="00DC56D6" w:rsidRDefault="00A31517" w:rsidP="00A31517">
      <w:pPr>
        <w:pStyle w:val="ac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Тем самым,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rFonts w:eastAsiaTheme="minorHAnsi"/>
          <w:bCs/>
          <w:sz w:val="26"/>
          <w:szCs w:val="26"/>
          <w:lang w:eastAsia="en-US"/>
        </w:rPr>
        <w:t xml:space="preserve"> в соответствии пунктом 3.17 договора поставки № 2,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устан</w:t>
      </w:r>
      <w:r>
        <w:rPr>
          <w:rFonts w:eastAsiaTheme="minorHAnsi"/>
          <w:bCs/>
          <w:sz w:val="26"/>
          <w:szCs w:val="26"/>
          <w:lang w:eastAsia="en-US"/>
        </w:rPr>
        <w:t>о</w:t>
      </w:r>
      <w:r w:rsidRPr="00DC56D6">
        <w:rPr>
          <w:rFonts w:eastAsiaTheme="minorHAnsi"/>
          <w:bCs/>
          <w:sz w:val="26"/>
          <w:szCs w:val="26"/>
          <w:lang w:eastAsia="en-US"/>
        </w:rPr>
        <w:t>в</w:t>
      </w:r>
      <w:r>
        <w:rPr>
          <w:rFonts w:eastAsiaTheme="minorHAnsi"/>
          <w:bCs/>
          <w:sz w:val="26"/>
          <w:szCs w:val="26"/>
          <w:lang w:eastAsia="en-US"/>
        </w:rPr>
        <w:t>и</w:t>
      </w:r>
      <w:r w:rsidRPr="00DC56D6">
        <w:rPr>
          <w:rFonts w:eastAsiaTheme="minorHAnsi"/>
          <w:bCs/>
          <w:sz w:val="26"/>
          <w:szCs w:val="26"/>
          <w:lang w:eastAsia="en-US"/>
        </w:rPr>
        <w:t>л</w:t>
      </w:r>
      <w:r>
        <w:rPr>
          <w:rFonts w:eastAsiaTheme="minorHAnsi"/>
          <w:bCs/>
          <w:sz w:val="26"/>
          <w:szCs w:val="26"/>
          <w:lang w:eastAsia="en-US"/>
        </w:rPr>
        <w:t>о условие о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прав</w:t>
      </w:r>
      <w:r>
        <w:rPr>
          <w:rFonts w:eastAsiaTheme="minorHAnsi"/>
          <w:bCs/>
          <w:sz w:val="26"/>
          <w:szCs w:val="26"/>
          <w:lang w:eastAsia="en-US"/>
        </w:rPr>
        <w:t>е данного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общества на возврат нереализованного товара надлежащего качества поставщику после перехода прав собственности на продукты к покупателю и установ</w:t>
      </w:r>
      <w:r>
        <w:rPr>
          <w:rFonts w:eastAsiaTheme="minorHAnsi"/>
          <w:bCs/>
          <w:sz w:val="26"/>
          <w:szCs w:val="26"/>
          <w:lang w:eastAsia="en-US"/>
        </w:rPr>
        <w:t>и</w:t>
      </w:r>
      <w:r w:rsidRPr="00DC56D6">
        <w:rPr>
          <w:rFonts w:eastAsiaTheme="minorHAnsi"/>
          <w:bCs/>
          <w:sz w:val="26"/>
          <w:szCs w:val="26"/>
          <w:lang w:eastAsia="en-US"/>
        </w:rPr>
        <w:t>л</w:t>
      </w:r>
      <w:r>
        <w:rPr>
          <w:rFonts w:eastAsiaTheme="minorHAnsi"/>
          <w:bCs/>
          <w:sz w:val="26"/>
          <w:szCs w:val="26"/>
          <w:lang w:eastAsia="en-US"/>
        </w:rPr>
        <w:t>о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обязанности поставщика</w:t>
      </w:r>
      <w:r>
        <w:rPr>
          <w:rFonts w:eastAsiaTheme="minorHAnsi"/>
          <w:bCs/>
          <w:sz w:val="26"/>
          <w:szCs w:val="26"/>
          <w:lang w:eastAsia="en-US"/>
        </w:rPr>
        <w:t xml:space="preserve"> о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возврат</w:t>
      </w:r>
      <w:r>
        <w:rPr>
          <w:rFonts w:eastAsiaTheme="minorHAnsi"/>
          <w:bCs/>
          <w:sz w:val="26"/>
          <w:szCs w:val="26"/>
          <w:lang w:eastAsia="en-US"/>
        </w:rPr>
        <w:t>е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покупателю ранее полученных денежных средств в полном размере за нереализованный товар надлежащего качества.</w:t>
      </w:r>
      <w:r>
        <w:rPr>
          <w:rFonts w:eastAsiaTheme="minorHAnsi"/>
          <w:bCs/>
          <w:sz w:val="26"/>
          <w:szCs w:val="26"/>
          <w:lang w:eastAsia="en-US"/>
        </w:rPr>
        <w:t xml:space="preserve"> При этом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данный возврат в соответствии с редакцией предложенной</w:t>
      </w:r>
      <w:r w:rsidRPr="00086397">
        <w:rPr>
          <w:sz w:val="26"/>
          <w:szCs w:val="26"/>
          <w:bdr w:val="none" w:sz="0" w:space="0" w:color="auto" w:frame="1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осуществляется в одностороннем порядке без согласования с поставщиком - ООО «Трансазия Лоджистик».</w:t>
      </w:r>
    </w:p>
    <w:p w:rsidR="00A31517" w:rsidRPr="00644A1D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 xml:space="preserve">В соответствии с подпунктом и) пункта 2 части 1 статьи 13 Закона о торговле -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х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навязывать контрагенту </w:t>
      </w:r>
      <w:proofErr w:type="gramStart"/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условия</w:t>
      </w:r>
      <w:proofErr w:type="gramEnd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</w:t>
      </w:r>
      <w:hyperlink r:id="rId9" w:history="1">
        <w:r w:rsidRPr="00644A1D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законодательством</w:t>
        </w:r>
      </w:hyperlink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Российской Федерации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A31517" w:rsidRPr="00DC56D6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В методических пособиях для предпринимателей, утвержденных Федеральной антимонопольной службой Российской Федерации (</w:t>
      </w:r>
      <w:r w:rsidRPr="00DC56D6">
        <w:rPr>
          <w:sz w:val="26"/>
          <w:szCs w:val="26"/>
        </w:rPr>
        <w:t>Письмо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от 17.07.2010 N ИА/22313), разъяснено, что навязывание контрагенту условий договора, невыгодных для него, заключается в таком поведении хозяйствующего субъекта, при котором ущемляются 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lastRenderedPageBreak/>
        <w:t>права контрагента либо он вынужден вступать в правоотношения на невыгодных для себя условиях.</w:t>
      </w:r>
    </w:p>
    <w:p w:rsidR="00A31517" w:rsidRPr="00DC56D6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Навязыванием контрагенту условий договора является направление хозяйствующим субъектом, осуществляющим торговую деятельность, договора с невыгодными для контрагента условиями, которые правомерно контрагентом оспариваются, однако данная организация отказывается или уклоняется от согласования и принятия предложений контрагента.</w:t>
      </w:r>
    </w:p>
    <w:p w:rsidR="00A31517" w:rsidRPr="00DC56D6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При этом,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hyperlink r:id="rId10" w:history="1">
        <w:r w:rsidRPr="00DC56D6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ст</w:t>
        </w:r>
        <w:r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атьей</w:t>
        </w:r>
        <w:r w:rsidRPr="00DC56D6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 xml:space="preserve"> 13</w:t>
        </w:r>
      </w:hyperlink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Закона о торговле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предусмотрена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возможность признания действий хозяйствующего </w:t>
      </w:r>
      <w:proofErr w:type="gramStart"/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субъекта</w:t>
      </w:r>
      <w:proofErr w:type="gramEnd"/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в качестве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навязывающ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их, вне 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зависи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мости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от его доли на рынке (Протокол 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№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4 Экспертного совета при ФАС России по развитию конкуренции в сфере розничной торговли от 04.06.2010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(Протокол ФАС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).</w:t>
      </w:r>
    </w:p>
    <w:p w:rsidR="00A31517" w:rsidRPr="00DC56D6" w:rsidRDefault="00A31517" w:rsidP="00A31517">
      <w:pPr>
        <w:pStyle w:val="ac"/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В данном случае, поставщик - </w:t>
      </w:r>
      <w:r>
        <w:rPr>
          <w:sz w:val="26"/>
          <w:szCs w:val="26"/>
          <w:bdr w:val="none" w:sz="0" w:space="0" w:color="auto" w:frame="1"/>
        </w:rPr>
        <w:t>ООО «Трансазия Лоджистик»,</w:t>
      </w:r>
      <w:r>
        <w:rPr>
          <w:bCs/>
          <w:color w:val="000000" w:themeColor="text1"/>
          <w:sz w:val="26"/>
          <w:szCs w:val="26"/>
        </w:rPr>
        <w:t xml:space="preserve"> являющийся стороной договора поставки выразил согласие на заключение договора поставки в соответствии с типовой формой, предложенной поставщиком, в свою очередь поставщик -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, на данный договор представил протокол разногласий, включающий в себя, в том числе и редакцию указанного пункта.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Необходимо отметить, </w:t>
      </w:r>
      <w:proofErr w:type="gramStart"/>
      <w:r>
        <w:rPr>
          <w:sz w:val="26"/>
          <w:szCs w:val="26"/>
          <w:bdr w:val="none" w:sz="0" w:space="0" w:color="auto" w:frame="1"/>
        </w:rPr>
        <w:t>что</w:t>
      </w:r>
      <w:proofErr w:type="gramEnd"/>
      <w:r>
        <w:rPr>
          <w:sz w:val="26"/>
          <w:szCs w:val="26"/>
          <w:bdr w:val="none" w:sz="0" w:space="0" w:color="auto" w:frame="1"/>
        </w:rPr>
        <w:t xml:space="preserve"> несмотря на то, что инициатива по внесению указанных изменений исходила от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, ООО «Трансазия Лоджистик» не представило возражений да данный протокол разногласий и согласилось заключить договор поставки на условиях, предложенных покупателем, что не позволяет квалифицировать данные действия как навязывание.</w:t>
      </w:r>
    </w:p>
    <w:p w:rsidR="00A31517" w:rsidRPr="00DC56D6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  <w:bdr w:val="none" w:sz="0" w:space="0" w:color="auto" w:frame="1"/>
        </w:rPr>
        <w:t xml:space="preserve">Тем не менее, изложенная протоколом разногласий редакция содержит условия, носящие для поставщика явно обременительный характер, ввиду их невыгодности и постановки в зависимость от волеизъявления покупателя и несущими соответствующую выгоду для покупателя, поскольку 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данные условия, 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возл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агают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риск невозможности продажи (реализации) прод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овольственных товаров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на поставщика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,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путем установления в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условиях договор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а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поставки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№ 2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(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ункт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3.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17)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прав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а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на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возврат нереализованного товара надлежащего качества поставщику после перехода прав собственности на продукты к покупателю и установление обязанности поставщика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возврат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ить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покупателю ранее полученны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е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денежны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е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средств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а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в полном размере за нереализованный товар надлежащего качества.</w:t>
      </w:r>
    </w:p>
    <w:p w:rsidR="00A31517" w:rsidRPr="00977B63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В соответствии с пунктом 1 </w:t>
      </w:r>
      <w:r w:rsidRPr="00977B63">
        <w:rPr>
          <w:color w:val="000000" w:themeColor="text1"/>
          <w:sz w:val="26"/>
          <w:szCs w:val="26"/>
        </w:rPr>
        <w:t xml:space="preserve">части 1 статьи 13 Закона о торговле -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создавать дискриминационные условия.</w:t>
      </w:r>
    </w:p>
    <w:p w:rsidR="00A31517" w:rsidRPr="00FD4ED2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Согласно </w:t>
      </w:r>
      <w:hyperlink r:id="rId11" w:history="1">
        <w:r w:rsidRPr="00FD4ED2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пункту 8 статьи 4</w:t>
        </w:r>
      </w:hyperlink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Закона о защите конкуренции, дискриминационные условия - это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A31517" w:rsidRPr="00FD4ED2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>С учетом того, что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>указанные в пункте 3.17 договора поставки № 2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условия</w:t>
      </w:r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являются уникальными (</w:t>
      </w:r>
      <w:r>
        <w:rPr>
          <w:sz w:val="26"/>
          <w:szCs w:val="26"/>
          <w:bdr w:val="none" w:sz="0" w:space="0" w:color="auto" w:frame="1"/>
        </w:rPr>
        <w:t xml:space="preserve">не повторяется ни в одном из представленных договоров поставки, </w:t>
      </w:r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>заключенн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ых</w:t>
      </w:r>
      <w:r w:rsidRPr="00FD4ED2">
        <w:rPr>
          <w:sz w:val="26"/>
          <w:szCs w:val="26"/>
          <w:bdr w:val="none" w:sz="0" w:space="0" w:color="auto" w:frame="1"/>
        </w:rPr>
        <w:t xml:space="preserve"> ООО ТКПФ «Титан» с поставщиками</w:t>
      </w:r>
      <w:r>
        <w:rPr>
          <w:sz w:val="26"/>
          <w:szCs w:val="26"/>
          <w:bdr w:val="none" w:sz="0" w:space="0" w:color="auto" w:frame="1"/>
        </w:rPr>
        <w:t xml:space="preserve"> продовольственных товаров</w:t>
      </w:r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указанной товарной группы), а также в связи с тем, что данные условия носят явно обременительный характер для поставщика - </w:t>
      </w:r>
      <w:r w:rsidRPr="00FD4ED2">
        <w:rPr>
          <w:sz w:val="26"/>
          <w:szCs w:val="26"/>
          <w:bdr w:val="none" w:sz="0" w:space="0" w:color="auto" w:frame="1"/>
        </w:rPr>
        <w:t>ООО «Трансазия Лоджистик»</w:t>
      </w:r>
      <w:r w:rsidRPr="00FD4ED2">
        <w:rPr>
          <w:color w:val="000000" w:themeColor="text1"/>
          <w:sz w:val="26"/>
          <w:szCs w:val="26"/>
        </w:rPr>
        <w:t xml:space="preserve">, Комиссия приходит к выводу </w:t>
      </w:r>
      <w:r>
        <w:rPr>
          <w:color w:val="000000" w:themeColor="text1"/>
          <w:sz w:val="26"/>
          <w:szCs w:val="26"/>
        </w:rPr>
        <w:t>о том, что</w:t>
      </w:r>
      <w:r w:rsidRPr="00FD4ED2">
        <w:rPr>
          <w:color w:val="000000" w:themeColor="text1"/>
          <w:sz w:val="26"/>
          <w:szCs w:val="26"/>
        </w:rPr>
        <w:t xml:space="preserve"> предусмотренные</w:t>
      </w:r>
      <w:proofErr w:type="gramEnd"/>
      <w:r w:rsidRPr="00FD4ED2">
        <w:rPr>
          <w:color w:val="000000" w:themeColor="text1"/>
          <w:sz w:val="26"/>
          <w:szCs w:val="26"/>
        </w:rPr>
        <w:t xml:space="preserve"> пунктом 3.17 договора поставки № 2</w:t>
      </w:r>
      <w:r>
        <w:rPr>
          <w:color w:val="000000" w:themeColor="text1"/>
          <w:sz w:val="26"/>
          <w:szCs w:val="26"/>
        </w:rPr>
        <w:t xml:space="preserve"> условия</w:t>
      </w:r>
      <w:r w:rsidRPr="00FD4ED2">
        <w:rPr>
          <w:color w:val="000000" w:themeColor="text1"/>
          <w:sz w:val="26"/>
          <w:szCs w:val="26"/>
        </w:rPr>
        <w:t xml:space="preserve"> (с учетом редакции внесенной протоколом разногласий) являются дискриминационными в отношен</w:t>
      </w:r>
      <w:proofErr w:type="gramStart"/>
      <w:r w:rsidRPr="00FD4ED2">
        <w:rPr>
          <w:color w:val="000000" w:themeColor="text1"/>
          <w:sz w:val="26"/>
          <w:szCs w:val="26"/>
        </w:rPr>
        <w:t xml:space="preserve">ии </w:t>
      </w:r>
      <w:r w:rsidRPr="00FD4ED2">
        <w:rPr>
          <w:sz w:val="26"/>
          <w:szCs w:val="26"/>
          <w:bdr w:val="none" w:sz="0" w:space="0" w:color="auto" w:frame="1"/>
        </w:rPr>
        <w:t>ООО</w:t>
      </w:r>
      <w:proofErr w:type="gramEnd"/>
      <w:r w:rsidRPr="00FD4ED2">
        <w:rPr>
          <w:sz w:val="26"/>
          <w:szCs w:val="26"/>
          <w:bdr w:val="none" w:sz="0" w:space="0" w:color="auto" w:frame="1"/>
        </w:rPr>
        <w:t xml:space="preserve"> «Трансазия Лоджистик» и нарушающими запрет, установленный </w:t>
      </w:r>
      <w:r w:rsidRPr="00FD4ED2">
        <w:rPr>
          <w:color w:val="000000" w:themeColor="text1"/>
          <w:sz w:val="26"/>
          <w:szCs w:val="26"/>
          <w:bdr w:val="none" w:sz="0" w:space="0" w:color="auto" w:frame="1"/>
        </w:rPr>
        <w:t>пунктом 1 части 1 статьи 13 Закона о торговле.</w:t>
      </w:r>
    </w:p>
    <w:p w:rsidR="00A31517" w:rsidRPr="00644A1D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lastRenderedPageBreak/>
        <w:t xml:space="preserve">В связи с чем, Комиссией в указанных выше действиях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, </w:t>
      </w:r>
      <w:r>
        <w:rPr>
          <w:sz w:val="26"/>
          <w:szCs w:val="26"/>
        </w:rPr>
        <w:t>установлен факт</w:t>
      </w:r>
      <w:r w:rsidRPr="00085E2A">
        <w:rPr>
          <w:sz w:val="26"/>
          <w:szCs w:val="26"/>
        </w:rPr>
        <w:t xml:space="preserve"> нарушения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bdr w:val="none" w:sz="0" w:space="0" w:color="auto" w:frame="1"/>
        </w:rPr>
        <w:t>пункта 1 части 1 статьи 13 Закона о торговле</w:t>
      </w:r>
      <w:r>
        <w:rPr>
          <w:sz w:val="26"/>
          <w:szCs w:val="26"/>
        </w:rPr>
        <w:t xml:space="preserve">, выразившегося в создании в отношении </w:t>
      </w:r>
      <w:r w:rsidRPr="00FD4ED2">
        <w:rPr>
          <w:sz w:val="26"/>
          <w:szCs w:val="26"/>
          <w:bdr w:val="none" w:sz="0" w:space="0" w:color="auto" w:frame="1"/>
        </w:rPr>
        <w:t>ООО «Трансазия Лоджистик»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дискриминационны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х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услови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й, посредством </w:t>
      </w:r>
      <w:r>
        <w:rPr>
          <w:sz w:val="26"/>
          <w:szCs w:val="26"/>
        </w:rPr>
        <w:t>установления в договоре поставки № 2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услови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й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возврате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поставщику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, осуществившему поставки продовольственных товаров, таких товаров, не проданных по истечении определенного срока,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то есть условий, являющихся</w:t>
      </w:r>
      <w:proofErr w:type="gramEnd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color w:val="000000" w:themeColor="text1"/>
          <w:sz w:val="26"/>
          <w:szCs w:val="26"/>
          <w:lang w:eastAsia="en-US"/>
        </w:rPr>
        <w:t>невыгодными</w:t>
      </w:r>
      <w:proofErr w:type="gramEnd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поставщика.</w:t>
      </w:r>
    </w:p>
    <w:p w:rsidR="00A31517" w:rsidRDefault="00A31517" w:rsidP="00A31517">
      <w:pPr>
        <w:pStyle w:val="ac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8720D">
        <w:rPr>
          <w:b/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ab/>
      </w:r>
      <w:r w:rsidRPr="00977B63">
        <w:rPr>
          <w:color w:val="000000" w:themeColor="text1"/>
          <w:sz w:val="26"/>
          <w:szCs w:val="26"/>
        </w:rPr>
        <w:t>В ходе рассмотрения</w:t>
      </w:r>
      <w:r>
        <w:rPr>
          <w:color w:val="000000" w:themeColor="text1"/>
          <w:sz w:val="26"/>
          <w:szCs w:val="26"/>
        </w:rPr>
        <w:t xml:space="preserve"> данного</w:t>
      </w:r>
      <w:r w:rsidRPr="00977B63">
        <w:rPr>
          <w:color w:val="000000" w:themeColor="text1"/>
          <w:sz w:val="26"/>
          <w:szCs w:val="26"/>
        </w:rPr>
        <w:t xml:space="preserve"> дела</w:t>
      </w:r>
      <w:r>
        <w:rPr>
          <w:color w:val="000000" w:themeColor="text1"/>
          <w:sz w:val="26"/>
          <w:szCs w:val="26"/>
        </w:rPr>
        <w:t>,</w:t>
      </w:r>
      <w:r w:rsidRPr="00977B63">
        <w:rPr>
          <w:color w:val="000000" w:themeColor="text1"/>
          <w:sz w:val="26"/>
          <w:szCs w:val="26"/>
        </w:rPr>
        <w:t xml:space="preserve"> Комиссией</w:t>
      </w:r>
      <w:r>
        <w:rPr>
          <w:color w:val="000000" w:themeColor="text1"/>
          <w:sz w:val="26"/>
          <w:szCs w:val="26"/>
        </w:rPr>
        <w:t xml:space="preserve"> также рассмотрен вопрос об отсутств</w:t>
      </w:r>
      <w:proofErr w:type="gramStart"/>
      <w:r>
        <w:rPr>
          <w:color w:val="000000" w:themeColor="text1"/>
          <w:sz w:val="26"/>
          <w:szCs w:val="26"/>
        </w:rPr>
        <w:t xml:space="preserve">ии у </w:t>
      </w:r>
      <w:r w:rsidRPr="00977B63">
        <w:rPr>
          <w:color w:val="000000" w:themeColor="text1"/>
          <w:sz w:val="26"/>
          <w:szCs w:val="26"/>
        </w:rPr>
        <w:t>ООО</w:t>
      </w:r>
      <w:proofErr w:type="gramEnd"/>
      <w:r w:rsidRPr="00977B63">
        <w:rPr>
          <w:color w:val="000000" w:themeColor="text1"/>
          <w:sz w:val="26"/>
          <w:szCs w:val="26"/>
        </w:rPr>
        <w:t xml:space="preserve"> ТКПФ «Титан»</w:t>
      </w:r>
      <w:r>
        <w:rPr>
          <w:color w:val="000000" w:themeColor="text1"/>
          <w:sz w:val="26"/>
          <w:szCs w:val="26"/>
        </w:rPr>
        <w:t xml:space="preserve"> официального сетевого ресурса в информационно-коммуникационной сети «Интернет», содержащего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информаци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ю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об условиях отбора контрагента для заключения договора поставки продовольственных товаров и о существенных условиях такого договора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A31517" w:rsidRPr="00977B63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Как указано </w:t>
      </w:r>
      <w:r w:rsidRPr="00977B63">
        <w:rPr>
          <w:color w:val="000000" w:themeColor="text1"/>
          <w:sz w:val="26"/>
          <w:szCs w:val="26"/>
        </w:rPr>
        <w:t xml:space="preserve">частью 1 статьи 9 Закона о торговле -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торговая сеть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, обязан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обеспечивать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поставщику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«Интернет» или путем предоставления запрашиваемой информации безвозмездно в четырнадцатидневный срок со дня получения соответствующего запроса.</w:t>
      </w:r>
    </w:p>
    <w:p w:rsidR="00A31517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По заявлению 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официальный сетевой ресурс в сети «Интернет», содержащий обозначенные сведения, отсутствует 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будет создан в первом квартале 2012 года.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Причины отсутствия данного сетевого ресурса, на момент рассмотрения настоящего дела, согласно пояснениям 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, обусловлены возникшими при регистрации доменного имени данного сетевого ресурса проблемами.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представлено письмо от 27.12.2011 (вх. № 11449) в соответствии с которым, в адрес данного общества не поступали направленные потенциальными (текущими) поставщиками запросы информации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об условиях отбора контрагента для заключения договора поставки продовольственных товаров и о существенных условиях такого договора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представлены сведения об установлении на момент рассмотрения дела № 342/2011 договорных отношений, предусматривающих поставку продовольственных товаров с двадцатью девятью поставщиками.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Из пояснений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следует что, данным обществом определен следующий порядок заключения договоров поставки:</w:t>
      </w:r>
    </w:p>
    <w:p w:rsidR="00A31517" w:rsidRDefault="00A31517" w:rsidP="00A31517">
      <w:pPr>
        <w:pStyle w:val="ac"/>
        <w:numPr>
          <w:ilvl w:val="0"/>
          <w:numId w:val="12"/>
        </w:numPr>
        <w:ind w:left="284" w:hanging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Поставщики сами обращаются с предложениями о заключении договора.</w:t>
      </w:r>
    </w:p>
    <w:p w:rsidR="00A31517" w:rsidRDefault="00A31517" w:rsidP="00A31517">
      <w:pPr>
        <w:pStyle w:val="ac"/>
        <w:numPr>
          <w:ilvl w:val="0"/>
          <w:numId w:val="12"/>
        </w:numPr>
        <w:ind w:left="284" w:hanging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Договор поставки заключается либо в соответствии с типовой формой, 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предлагаемо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й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для заключения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,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>
        <w:rPr>
          <w:color w:val="000000" w:themeColor="text1"/>
          <w:sz w:val="26"/>
          <w:szCs w:val="26"/>
        </w:rPr>
        <w:t>либо в соответствии с формой, предложенной непосредственно поставщиком.</w:t>
      </w:r>
    </w:p>
    <w:p w:rsidR="00A31517" w:rsidRDefault="00A31517" w:rsidP="00A31517">
      <w:pPr>
        <w:pStyle w:val="ac"/>
        <w:numPr>
          <w:ilvl w:val="0"/>
          <w:numId w:val="12"/>
        </w:numPr>
        <w:ind w:left="284" w:hanging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Условия заключаемого договора поставки согласовываются менеджерам</w:t>
      </w:r>
      <w:proofErr w:type="gramStart"/>
      <w:r>
        <w:rPr>
          <w:color w:val="000000" w:themeColor="text1"/>
          <w:sz w:val="26"/>
          <w:szCs w:val="26"/>
        </w:rPr>
        <w:t xml:space="preserve">и </w:t>
      </w:r>
      <w:r w:rsidRPr="007B2185">
        <w:rPr>
          <w:sz w:val="26"/>
          <w:szCs w:val="26"/>
          <w:bdr w:val="none" w:sz="0" w:space="0" w:color="auto" w:frame="1"/>
        </w:rPr>
        <w:t>ООО</w:t>
      </w:r>
      <w:proofErr w:type="gramEnd"/>
      <w:r w:rsidRPr="007B2185">
        <w:rPr>
          <w:sz w:val="26"/>
          <w:szCs w:val="26"/>
          <w:bdr w:val="none" w:sz="0" w:space="0" w:color="auto" w:frame="1"/>
        </w:rPr>
        <w:t xml:space="preserve"> ТКПФ «Титан»</w:t>
      </w:r>
      <w:r>
        <w:rPr>
          <w:sz w:val="26"/>
          <w:szCs w:val="26"/>
          <w:bdr w:val="none" w:sz="0" w:space="0" w:color="auto" w:frame="1"/>
        </w:rPr>
        <w:t xml:space="preserve"> непосредственно с поставщиком, после чего проходят процедуру </w:t>
      </w:r>
      <w:r>
        <w:rPr>
          <w:color w:val="000000" w:themeColor="text1"/>
          <w:sz w:val="26"/>
          <w:szCs w:val="26"/>
        </w:rPr>
        <w:t xml:space="preserve">согласования с юридическим отделом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, подтверждающим возможность заключения данного договора на согласованных условиях</w:t>
      </w:r>
      <w:r>
        <w:rPr>
          <w:color w:val="000000" w:themeColor="text1"/>
          <w:sz w:val="26"/>
          <w:szCs w:val="26"/>
        </w:rPr>
        <w:t>.</w:t>
      </w:r>
    </w:p>
    <w:p w:rsidR="00141868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>
        <w:rPr>
          <w:color w:val="000000" w:themeColor="text1"/>
          <w:sz w:val="26"/>
          <w:szCs w:val="26"/>
        </w:rPr>
        <w:t xml:space="preserve"> согласно пояснениям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, в данном обществе не разработаны в</w:t>
      </w:r>
      <w:r>
        <w:rPr>
          <w:color w:val="000000" w:themeColor="text1"/>
          <w:sz w:val="26"/>
          <w:szCs w:val="26"/>
        </w:rPr>
        <w:t>нутренние документы, опр</w:t>
      </w:r>
      <w:r w:rsidR="00141868">
        <w:rPr>
          <w:color w:val="000000" w:themeColor="text1"/>
          <w:sz w:val="26"/>
          <w:szCs w:val="26"/>
        </w:rPr>
        <w:t>еделяющие его ценовую политику.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Цены по заключаемым договорам поставки, в соответствии с объяснениями указанного представителя, определяются исходя из сложившейся практики.</w:t>
      </w:r>
    </w:p>
    <w:p w:rsidR="00A31517" w:rsidRPr="00DC4238" w:rsidRDefault="00A31517" w:rsidP="00A31517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proofErr w:type="gramStart"/>
      <w:r>
        <w:rPr>
          <w:sz w:val="26"/>
          <w:szCs w:val="26"/>
        </w:rPr>
        <w:t xml:space="preserve">у </w:t>
      </w:r>
      <w:r w:rsidRPr="007B2185">
        <w:rPr>
          <w:sz w:val="26"/>
          <w:szCs w:val="26"/>
          <w:bdr w:val="none" w:sz="0" w:space="0" w:color="auto" w:frame="1"/>
        </w:rPr>
        <w:t>ООО</w:t>
      </w:r>
      <w:proofErr w:type="gramEnd"/>
      <w:r w:rsidRPr="007B2185">
        <w:rPr>
          <w:sz w:val="26"/>
          <w:szCs w:val="26"/>
          <w:bdr w:val="none" w:sz="0" w:space="0" w:color="auto" w:frame="1"/>
        </w:rPr>
        <w:t xml:space="preserve"> ТКПФ «Титан»</w:t>
      </w:r>
      <w:r>
        <w:rPr>
          <w:sz w:val="26"/>
          <w:szCs w:val="26"/>
        </w:rPr>
        <w:t xml:space="preserve"> отсутствует</w:t>
      </w:r>
      <w:r w:rsidRPr="00DC4238">
        <w:rPr>
          <w:sz w:val="26"/>
          <w:szCs w:val="26"/>
        </w:rPr>
        <w:t xml:space="preserve"> регламент рассмотрения обращений контрагентов по вопросам внесения изменений в условия типовых договоров, </w:t>
      </w:r>
      <w:r w:rsidRPr="00DC4238">
        <w:rPr>
          <w:sz w:val="26"/>
          <w:szCs w:val="26"/>
        </w:rPr>
        <w:lastRenderedPageBreak/>
        <w:t>содержащий описание последовательности действий работников по рассмотрению указанных обращений в установленные предельные сроки.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Контрагент, имеющий намерение заключить с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договор поставки продовольственных товаров, лишен возможности получить информацию об условиях </w:t>
      </w:r>
      <w:r w:rsidRPr="00DC4238">
        <w:rPr>
          <w:sz w:val="26"/>
          <w:szCs w:val="26"/>
        </w:rPr>
        <w:t>отбора контрагентов</w:t>
      </w:r>
      <w:r>
        <w:rPr>
          <w:sz w:val="26"/>
          <w:szCs w:val="26"/>
        </w:rPr>
        <w:t xml:space="preserve"> и</w:t>
      </w:r>
      <w:r w:rsidRPr="00DC4238">
        <w:rPr>
          <w:sz w:val="26"/>
          <w:szCs w:val="26"/>
        </w:rPr>
        <w:t xml:space="preserve"> о существенных условиях</w:t>
      </w:r>
      <w:r>
        <w:rPr>
          <w:sz w:val="26"/>
          <w:szCs w:val="26"/>
        </w:rPr>
        <w:t xml:space="preserve"> </w:t>
      </w:r>
      <w:r w:rsidRPr="00DC4238">
        <w:rPr>
          <w:sz w:val="26"/>
          <w:szCs w:val="26"/>
        </w:rPr>
        <w:t xml:space="preserve">договоров поставки </w:t>
      </w:r>
      <w:r>
        <w:rPr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в том числе ценовой политике</w:t>
      </w:r>
      <w:r>
        <w:rPr>
          <w:sz w:val="26"/>
          <w:szCs w:val="26"/>
        </w:rPr>
        <w:t>).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Проа</w:t>
      </w:r>
      <w:r w:rsidRPr="00DC56D6">
        <w:rPr>
          <w:sz w:val="26"/>
          <w:szCs w:val="26"/>
        </w:rPr>
        <w:t>нализир</w:t>
      </w:r>
      <w:r>
        <w:rPr>
          <w:sz w:val="26"/>
          <w:szCs w:val="26"/>
        </w:rPr>
        <w:t>овав указанные обстоятельства, Комиссия пришла к</w:t>
      </w:r>
      <w:r w:rsidRPr="00DC56D6">
        <w:rPr>
          <w:sz w:val="26"/>
          <w:szCs w:val="26"/>
        </w:rPr>
        <w:t xml:space="preserve"> вывод</w:t>
      </w:r>
      <w:r>
        <w:rPr>
          <w:sz w:val="26"/>
          <w:szCs w:val="26"/>
        </w:rPr>
        <w:t xml:space="preserve">у о </w:t>
      </w:r>
      <w:r w:rsidRPr="00DC56D6">
        <w:rPr>
          <w:sz w:val="26"/>
          <w:szCs w:val="26"/>
        </w:rPr>
        <w:t>непрозрачн</w:t>
      </w:r>
      <w:r>
        <w:rPr>
          <w:sz w:val="26"/>
          <w:szCs w:val="26"/>
        </w:rPr>
        <w:t>ых условиях</w:t>
      </w:r>
      <w:r w:rsidRPr="00DC56D6">
        <w:rPr>
          <w:sz w:val="26"/>
          <w:szCs w:val="26"/>
        </w:rPr>
        <w:t xml:space="preserve"> отбор</w:t>
      </w:r>
      <w:proofErr w:type="gramStart"/>
      <w:r>
        <w:rPr>
          <w:sz w:val="26"/>
          <w:szCs w:val="26"/>
        </w:rPr>
        <w:t xml:space="preserve">а </w:t>
      </w:r>
      <w:r w:rsidRPr="007B2185">
        <w:rPr>
          <w:sz w:val="26"/>
          <w:szCs w:val="26"/>
          <w:bdr w:val="none" w:sz="0" w:space="0" w:color="auto" w:frame="1"/>
        </w:rPr>
        <w:t>ООО</w:t>
      </w:r>
      <w:proofErr w:type="gramEnd"/>
      <w:r w:rsidRPr="007B2185">
        <w:rPr>
          <w:sz w:val="26"/>
          <w:szCs w:val="26"/>
          <w:bdr w:val="none" w:sz="0" w:space="0" w:color="auto" w:frame="1"/>
        </w:rPr>
        <w:t xml:space="preserve"> ТКПФ «Титан»</w:t>
      </w:r>
      <w:r>
        <w:rPr>
          <w:sz w:val="26"/>
          <w:szCs w:val="26"/>
          <w:bdr w:val="none" w:sz="0" w:space="0" w:color="auto" w:frame="1"/>
        </w:rPr>
        <w:t xml:space="preserve"> контрагентов </w:t>
      </w:r>
      <w:r>
        <w:rPr>
          <w:sz w:val="26"/>
          <w:szCs w:val="26"/>
        </w:rPr>
        <w:t>осуществляющих поставки продовольственных товаров</w:t>
      </w:r>
      <w:r w:rsidRPr="00DC56D6">
        <w:rPr>
          <w:sz w:val="26"/>
          <w:szCs w:val="26"/>
        </w:rPr>
        <w:t>,</w:t>
      </w:r>
      <w:r>
        <w:rPr>
          <w:sz w:val="26"/>
          <w:szCs w:val="26"/>
        </w:rPr>
        <w:t xml:space="preserve"> в условиях </w:t>
      </w:r>
      <w:r w:rsidRPr="00DC56D6">
        <w:rPr>
          <w:sz w:val="26"/>
          <w:szCs w:val="26"/>
        </w:rPr>
        <w:t>отсутстви</w:t>
      </w:r>
      <w:r>
        <w:rPr>
          <w:sz w:val="26"/>
          <w:szCs w:val="26"/>
        </w:rPr>
        <w:t>я</w:t>
      </w:r>
      <w:r w:rsidRPr="00DC56D6">
        <w:rPr>
          <w:sz w:val="26"/>
          <w:szCs w:val="26"/>
        </w:rPr>
        <w:t xml:space="preserve"> унифицированного подхода к существенны</w:t>
      </w:r>
      <w:r>
        <w:rPr>
          <w:sz w:val="26"/>
          <w:szCs w:val="26"/>
        </w:rPr>
        <w:t>м</w:t>
      </w:r>
      <w:r w:rsidRPr="00DC56D6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 xml:space="preserve">м </w:t>
      </w:r>
      <w:r w:rsidRPr="00DC56D6">
        <w:rPr>
          <w:sz w:val="26"/>
          <w:szCs w:val="26"/>
        </w:rPr>
        <w:t>договор</w:t>
      </w:r>
      <w:r>
        <w:rPr>
          <w:sz w:val="26"/>
          <w:szCs w:val="26"/>
        </w:rPr>
        <w:t>ов поставки, заключаемых с</w:t>
      </w:r>
      <w:r w:rsidRPr="00DC56D6">
        <w:rPr>
          <w:sz w:val="26"/>
          <w:szCs w:val="26"/>
        </w:rPr>
        <w:t xml:space="preserve"> поставщик</w:t>
      </w:r>
      <w:r>
        <w:rPr>
          <w:sz w:val="26"/>
          <w:szCs w:val="26"/>
        </w:rPr>
        <w:t>ами</w:t>
      </w:r>
      <w:r w:rsidRPr="00DC56D6">
        <w:rPr>
          <w:sz w:val="26"/>
          <w:szCs w:val="26"/>
        </w:rPr>
        <w:t xml:space="preserve"> одн</w:t>
      </w:r>
      <w:r>
        <w:rPr>
          <w:sz w:val="26"/>
          <w:szCs w:val="26"/>
        </w:rPr>
        <w:t xml:space="preserve">их групп продовольственных </w:t>
      </w:r>
      <w:r w:rsidRPr="00DC56D6">
        <w:rPr>
          <w:sz w:val="26"/>
          <w:szCs w:val="26"/>
        </w:rPr>
        <w:t>товаров</w:t>
      </w:r>
      <w:r>
        <w:rPr>
          <w:sz w:val="26"/>
          <w:szCs w:val="26"/>
        </w:rPr>
        <w:t xml:space="preserve">, что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является нарушением требований, определенных </w:t>
      </w:r>
      <w:r w:rsidRPr="00977B63">
        <w:rPr>
          <w:color w:val="000000" w:themeColor="text1"/>
          <w:sz w:val="26"/>
          <w:szCs w:val="26"/>
        </w:rPr>
        <w:t>част</w:t>
      </w:r>
      <w:r>
        <w:rPr>
          <w:color w:val="000000" w:themeColor="text1"/>
          <w:sz w:val="26"/>
          <w:szCs w:val="26"/>
        </w:rPr>
        <w:t>ью</w:t>
      </w:r>
      <w:r w:rsidRPr="00977B63">
        <w:rPr>
          <w:color w:val="000000" w:themeColor="text1"/>
          <w:sz w:val="26"/>
          <w:szCs w:val="26"/>
        </w:rPr>
        <w:t xml:space="preserve"> 1 статьи 9 Закона о торговле</w:t>
      </w:r>
      <w:r>
        <w:rPr>
          <w:color w:val="000000" w:themeColor="text1"/>
          <w:sz w:val="26"/>
          <w:szCs w:val="26"/>
        </w:rPr>
        <w:t>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свою очередь, </w:t>
      </w:r>
      <w:r>
        <w:rPr>
          <w:color w:val="000000" w:themeColor="text1"/>
          <w:sz w:val="26"/>
          <w:szCs w:val="26"/>
        </w:rPr>
        <w:t>о</w:t>
      </w:r>
      <w:r w:rsidRPr="00977B63">
        <w:rPr>
          <w:color w:val="000000" w:themeColor="text1"/>
          <w:sz w:val="26"/>
          <w:szCs w:val="26"/>
        </w:rPr>
        <w:t xml:space="preserve">тсутствие у ООО ТКПФ «Титан» официального </w:t>
      </w:r>
      <w:r>
        <w:rPr>
          <w:color w:val="000000" w:themeColor="text1"/>
          <w:sz w:val="26"/>
          <w:szCs w:val="26"/>
        </w:rPr>
        <w:t>сетевого ресурса размещенного в информационно-коммуникационной сети «Интернет»</w:t>
      </w:r>
      <w:r w:rsidRPr="00977B63">
        <w:rPr>
          <w:color w:val="000000" w:themeColor="text1"/>
          <w:sz w:val="26"/>
          <w:szCs w:val="26"/>
        </w:rPr>
        <w:t xml:space="preserve"> (наглядного, общедоступного средства доведения информации)</w:t>
      </w:r>
      <w:r>
        <w:rPr>
          <w:color w:val="000000" w:themeColor="text1"/>
          <w:sz w:val="26"/>
          <w:szCs w:val="26"/>
        </w:rPr>
        <w:t xml:space="preserve">, с учетом указанных в Решении по делу № 342/2011 фактов создания дискриминационных условий </w:t>
      </w:r>
      <w:r w:rsidRPr="00977B63">
        <w:rPr>
          <w:color w:val="000000" w:themeColor="text1"/>
          <w:sz w:val="26"/>
          <w:szCs w:val="26"/>
        </w:rPr>
        <w:t xml:space="preserve">создает возможность использования сведений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об условиях отбора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контрагентов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заключения договора поставки продовольственных товаров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и о существенных условиях такого договора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в качестве</w:t>
      </w:r>
      <w:r w:rsidRPr="00977B63">
        <w:rPr>
          <w:color w:val="000000" w:themeColor="text1"/>
          <w:sz w:val="26"/>
          <w:szCs w:val="26"/>
        </w:rPr>
        <w:t xml:space="preserve"> средств</w:t>
      </w:r>
      <w:r>
        <w:rPr>
          <w:color w:val="000000" w:themeColor="text1"/>
          <w:sz w:val="26"/>
          <w:szCs w:val="26"/>
        </w:rPr>
        <w:t>а</w:t>
      </w:r>
      <w:r w:rsidRPr="00977B63">
        <w:rPr>
          <w:color w:val="000000" w:themeColor="text1"/>
          <w:sz w:val="26"/>
          <w:szCs w:val="26"/>
        </w:rPr>
        <w:t xml:space="preserve"> дискриминации по отношению к </w:t>
      </w:r>
      <w:r>
        <w:rPr>
          <w:color w:val="000000" w:themeColor="text1"/>
          <w:sz w:val="26"/>
          <w:szCs w:val="26"/>
        </w:rPr>
        <w:t>поставщикам, изъявившим намерение заключить соответствующий договор поставки</w:t>
      </w:r>
      <w:r w:rsidRPr="00977B63">
        <w:rPr>
          <w:color w:val="000000" w:themeColor="text1"/>
          <w:sz w:val="26"/>
          <w:szCs w:val="26"/>
        </w:rPr>
        <w:t>, в результате установления</w:t>
      </w:r>
      <w:r>
        <w:rPr>
          <w:color w:val="000000" w:themeColor="text1"/>
          <w:sz w:val="26"/>
          <w:szCs w:val="26"/>
        </w:rPr>
        <w:t xml:space="preserve"> непрозрачных</w:t>
      </w:r>
      <w:r w:rsidRPr="00977B63">
        <w:rPr>
          <w:color w:val="000000" w:themeColor="text1"/>
          <w:sz w:val="26"/>
          <w:szCs w:val="26"/>
        </w:rPr>
        <w:t xml:space="preserve"> условий отбора контрагентов, а также отсутствия унифицированного подхода </w:t>
      </w:r>
      <w:r w:rsidRPr="00DC56D6">
        <w:rPr>
          <w:sz w:val="26"/>
          <w:szCs w:val="26"/>
        </w:rPr>
        <w:t>к существенны</w:t>
      </w:r>
      <w:r>
        <w:rPr>
          <w:sz w:val="26"/>
          <w:szCs w:val="26"/>
        </w:rPr>
        <w:t>м</w:t>
      </w:r>
      <w:r w:rsidRPr="00DC56D6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 xml:space="preserve">м </w:t>
      </w:r>
      <w:r w:rsidRPr="00DC56D6">
        <w:rPr>
          <w:sz w:val="26"/>
          <w:szCs w:val="26"/>
        </w:rPr>
        <w:t>договор</w:t>
      </w:r>
      <w:r>
        <w:rPr>
          <w:sz w:val="26"/>
          <w:szCs w:val="26"/>
        </w:rPr>
        <w:t>а поставки</w:t>
      </w:r>
      <w:r w:rsidRPr="00977B63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 xml:space="preserve">в связи с тем, что </w:t>
      </w:r>
      <w:r>
        <w:rPr>
          <w:color w:val="000000" w:themeColor="text1"/>
          <w:sz w:val="26"/>
          <w:szCs w:val="26"/>
        </w:rPr>
        <w:t>указанные</w:t>
      </w:r>
      <w:r w:rsidRPr="00977B63">
        <w:rPr>
          <w:color w:val="000000" w:themeColor="text1"/>
          <w:sz w:val="26"/>
          <w:szCs w:val="26"/>
        </w:rPr>
        <w:t xml:space="preserve"> сведения не являются общедоступными,</w:t>
      </w:r>
      <w:r>
        <w:rPr>
          <w:color w:val="000000" w:themeColor="text1"/>
          <w:sz w:val="26"/>
          <w:szCs w:val="26"/>
        </w:rPr>
        <w:t xml:space="preserve"> а также в связи с отсутствием у </w:t>
      </w:r>
      <w:r w:rsidRPr="00977B63">
        <w:rPr>
          <w:color w:val="000000" w:themeColor="text1"/>
          <w:sz w:val="26"/>
          <w:szCs w:val="26"/>
        </w:rPr>
        <w:t>ООО ТКПФ «Титан»</w:t>
      </w:r>
      <w:r>
        <w:rPr>
          <w:color w:val="000000" w:themeColor="text1"/>
          <w:sz w:val="26"/>
          <w:szCs w:val="26"/>
        </w:rPr>
        <w:t>, внутренних документов, регламентирующих порядок предоставления данных сведений в письменной форме, что исключает возможность</w:t>
      </w:r>
      <w:r w:rsidRPr="00977B63">
        <w:rPr>
          <w:color w:val="000000" w:themeColor="text1"/>
          <w:sz w:val="26"/>
          <w:szCs w:val="26"/>
        </w:rPr>
        <w:t xml:space="preserve"> сравн</w:t>
      </w:r>
      <w:r>
        <w:rPr>
          <w:color w:val="000000" w:themeColor="text1"/>
          <w:sz w:val="26"/>
          <w:szCs w:val="26"/>
        </w:rPr>
        <w:t>ения поставщиками</w:t>
      </w:r>
      <w:r w:rsidRPr="00977B6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обозначенных условий</w:t>
      </w:r>
      <w:r w:rsidRPr="00977B63">
        <w:rPr>
          <w:color w:val="000000" w:themeColor="text1"/>
          <w:sz w:val="26"/>
          <w:szCs w:val="26"/>
        </w:rPr>
        <w:t xml:space="preserve"> с таковыми, предложенными иным хозяйствующим субъектам</w:t>
      </w:r>
      <w:r>
        <w:rPr>
          <w:color w:val="000000" w:themeColor="text1"/>
          <w:sz w:val="26"/>
          <w:szCs w:val="26"/>
        </w:rPr>
        <w:t>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В связи с чем, Комиссией в указанных выше действиях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установлен факт</w:t>
      </w:r>
      <w:r w:rsidRPr="00085E2A">
        <w:rPr>
          <w:sz w:val="26"/>
          <w:szCs w:val="26"/>
        </w:rPr>
        <w:t xml:space="preserve"> нарушения пункта </w:t>
      </w:r>
      <w:r>
        <w:rPr>
          <w:sz w:val="26"/>
          <w:szCs w:val="26"/>
        </w:rPr>
        <w:t>1</w:t>
      </w:r>
      <w:r w:rsidRPr="00085E2A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3</w:t>
      </w:r>
      <w:r w:rsidRPr="00085E2A">
        <w:rPr>
          <w:sz w:val="26"/>
          <w:szCs w:val="26"/>
        </w:rPr>
        <w:t xml:space="preserve"> Закона о </w:t>
      </w:r>
      <w:r>
        <w:rPr>
          <w:sz w:val="26"/>
          <w:szCs w:val="26"/>
        </w:rPr>
        <w:t xml:space="preserve">торговле, выразившегося в создании дискриминационных условий, путем создания неравных условий доступа </w:t>
      </w:r>
      <w:r>
        <w:rPr>
          <w:color w:val="000000" w:themeColor="text1"/>
          <w:sz w:val="26"/>
          <w:szCs w:val="26"/>
        </w:rPr>
        <w:t xml:space="preserve">контрагентов, изъявивших намерение заключить соответствующий договор поставки, к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информации об условиях отбора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контрагент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заключения договор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поставки продовольственных товаров и о существенных условиях так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их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договор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Pr="00977B63">
        <w:rPr>
          <w:color w:val="000000" w:themeColor="text1"/>
          <w:sz w:val="26"/>
          <w:szCs w:val="26"/>
        </w:rPr>
        <w:t>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</w:rPr>
      </w:pPr>
      <w:r w:rsidRPr="004F1E87">
        <w:rPr>
          <w:sz w:val="26"/>
          <w:szCs w:val="26"/>
        </w:rPr>
        <w:t xml:space="preserve">Решением Комиссии Краснодарского УФАС России от </w:t>
      </w:r>
      <w:r>
        <w:rPr>
          <w:sz w:val="26"/>
          <w:szCs w:val="26"/>
        </w:rPr>
        <w:t>30</w:t>
      </w:r>
      <w:r w:rsidRPr="004F1E8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F1E87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4F1E87">
        <w:rPr>
          <w:sz w:val="26"/>
          <w:szCs w:val="26"/>
        </w:rPr>
        <w:t xml:space="preserve"> по делу о нарушении антимонопольного законодательства № </w:t>
      </w:r>
      <w:r>
        <w:rPr>
          <w:sz w:val="26"/>
          <w:szCs w:val="26"/>
        </w:rPr>
        <w:t>342</w:t>
      </w:r>
      <w:r w:rsidRPr="004F1E87">
        <w:rPr>
          <w:sz w:val="26"/>
          <w:szCs w:val="26"/>
        </w:rPr>
        <w:t>/201</w:t>
      </w:r>
      <w:r>
        <w:rPr>
          <w:sz w:val="26"/>
          <w:szCs w:val="26"/>
        </w:rPr>
        <w:t>1, в действиях</w:t>
      </w:r>
      <w:r w:rsidRPr="004F1E87">
        <w:rPr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ООО ТКПФ «Титан»</w:t>
      </w:r>
      <w:r>
        <w:rPr>
          <w:color w:val="000000" w:themeColor="text1"/>
          <w:sz w:val="26"/>
          <w:szCs w:val="26"/>
        </w:rPr>
        <w:t xml:space="preserve"> установлен</w:t>
      </w:r>
      <w:r w:rsidRPr="004F1E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факт </w:t>
      </w:r>
      <w:r w:rsidRPr="004F1E87">
        <w:rPr>
          <w:sz w:val="26"/>
          <w:szCs w:val="26"/>
        </w:rPr>
        <w:t>наруш</w:t>
      </w:r>
      <w:r>
        <w:rPr>
          <w:sz w:val="26"/>
          <w:szCs w:val="26"/>
        </w:rPr>
        <w:t xml:space="preserve">ения </w:t>
      </w:r>
      <w:r w:rsidRPr="00085E2A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085E2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085E2A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3</w:t>
      </w:r>
      <w:r w:rsidRPr="00085E2A"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Закона о торговле</w:t>
      </w:r>
      <w:r w:rsidRPr="004F1E87">
        <w:rPr>
          <w:sz w:val="26"/>
          <w:szCs w:val="26"/>
        </w:rPr>
        <w:t>.</w:t>
      </w:r>
    </w:p>
    <w:p w:rsidR="003C5686" w:rsidRDefault="003C5686" w:rsidP="009678DA">
      <w:pPr>
        <w:pStyle w:val="ac"/>
        <w:ind w:firstLine="708"/>
        <w:jc w:val="both"/>
        <w:rPr>
          <w:sz w:val="26"/>
          <w:szCs w:val="26"/>
        </w:rPr>
      </w:pPr>
      <w:r w:rsidRPr="004A2CC8">
        <w:rPr>
          <w:sz w:val="26"/>
          <w:szCs w:val="26"/>
        </w:rPr>
        <w:t>В соответствии с частью 1 статьи 4.5 КоАП РФ</w:t>
      </w:r>
      <w:r w:rsidR="00D24E31" w:rsidRPr="004A2CC8">
        <w:rPr>
          <w:sz w:val="26"/>
          <w:szCs w:val="26"/>
        </w:rPr>
        <w:t xml:space="preserve"> п</w:t>
      </w:r>
      <w:r w:rsidRPr="004A2CC8">
        <w:rPr>
          <w:sz w:val="26"/>
          <w:szCs w:val="26"/>
        </w:rPr>
        <w:t>остановление по делу об административном правонарушении не может быть вынесено за нарушение антимонопольного законодательства Российской Федерации по истечении одного года со дня совершения административного правонарушения</w:t>
      </w:r>
      <w:r w:rsidR="00D17F72" w:rsidRPr="004A2CC8">
        <w:rPr>
          <w:sz w:val="26"/>
          <w:szCs w:val="26"/>
        </w:rPr>
        <w:t>.</w:t>
      </w:r>
    </w:p>
    <w:p w:rsidR="004E239A" w:rsidRDefault="00354748" w:rsidP="00664152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В ходе рассмотрения материалов дела № 7</w:t>
      </w:r>
      <w:r w:rsidR="007C3E67">
        <w:rPr>
          <w:sz w:val="26"/>
          <w:szCs w:val="26"/>
        </w:rPr>
        <w:t>5</w:t>
      </w:r>
      <w:r>
        <w:rPr>
          <w:sz w:val="26"/>
          <w:szCs w:val="26"/>
        </w:rPr>
        <w:t>А/2012 установлено, что д</w:t>
      </w:r>
      <w:r w:rsidR="00032CB5">
        <w:rPr>
          <w:sz w:val="26"/>
          <w:szCs w:val="26"/>
        </w:rPr>
        <w:t>опущенн</w:t>
      </w:r>
      <w:r w:rsidR="003F3A52">
        <w:rPr>
          <w:sz w:val="26"/>
          <w:szCs w:val="26"/>
        </w:rPr>
        <w:t>ые</w:t>
      </w:r>
      <w:r w:rsidR="00032CB5">
        <w:rPr>
          <w:sz w:val="26"/>
          <w:szCs w:val="26"/>
        </w:rPr>
        <w:t xml:space="preserve"> </w:t>
      </w:r>
      <w:r w:rsidR="00032CB5" w:rsidRPr="007B2185">
        <w:rPr>
          <w:sz w:val="26"/>
          <w:szCs w:val="26"/>
          <w:bdr w:val="none" w:sz="0" w:space="0" w:color="auto" w:frame="1"/>
        </w:rPr>
        <w:t>ООО ТКПФ «Титан»</w:t>
      </w:r>
      <w:r w:rsidR="00032CB5">
        <w:rPr>
          <w:sz w:val="26"/>
          <w:szCs w:val="26"/>
          <w:bdr w:val="none" w:sz="0" w:space="0" w:color="auto" w:frame="1"/>
        </w:rPr>
        <w:t xml:space="preserve"> нарушени</w:t>
      </w:r>
      <w:r w:rsidR="003F3A52">
        <w:rPr>
          <w:sz w:val="26"/>
          <w:szCs w:val="26"/>
          <w:bdr w:val="none" w:sz="0" w:space="0" w:color="auto" w:frame="1"/>
        </w:rPr>
        <w:t>я</w:t>
      </w:r>
      <w:r w:rsidR="00032CB5">
        <w:rPr>
          <w:sz w:val="26"/>
          <w:szCs w:val="26"/>
          <w:bdr w:val="none" w:sz="0" w:space="0" w:color="auto" w:frame="1"/>
        </w:rPr>
        <w:t xml:space="preserve"> </w:t>
      </w:r>
      <w:r w:rsidR="00032CB5">
        <w:rPr>
          <w:sz w:val="26"/>
          <w:szCs w:val="26"/>
        </w:rPr>
        <w:t>пункта 1</w:t>
      </w:r>
      <w:r w:rsidR="00032CB5" w:rsidRPr="00162BD6">
        <w:rPr>
          <w:sz w:val="26"/>
          <w:szCs w:val="26"/>
        </w:rPr>
        <w:t xml:space="preserve"> част</w:t>
      </w:r>
      <w:r w:rsidR="00032CB5">
        <w:rPr>
          <w:sz w:val="26"/>
          <w:szCs w:val="26"/>
        </w:rPr>
        <w:t xml:space="preserve">и </w:t>
      </w:r>
      <w:r w:rsidR="00032CB5" w:rsidRPr="00162BD6">
        <w:rPr>
          <w:sz w:val="26"/>
          <w:szCs w:val="26"/>
        </w:rPr>
        <w:t>1 статьи 1</w:t>
      </w:r>
      <w:r w:rsidR="00032CB5">
        <w:rPr>
          <w:sz w:val="26"/>
          <w:szCs w:val="26"/>
        </w:rPr>
        <w:t xml:space="preserve">3 </w:t>
      </w:r>
      <w:r w:rsidR="00032CB5">
        <w:rPr>
          <w:color w:val="000000" w:themeColor="text1"/>
          <w:sz w:val="26"/>
          <w:szCs w:val="26"/>
        </w:rPr>
        <w:t>Закона о торговле</w:t>
      </w:r>
      <w:r>
        <w:rPr>
          <w:color w:val="000000" w:themeColor="text1"/>
          <w:sz w:val="26"/>
          <w:szCs w:val="26"/>
        </w:rPr>
        <w:t>, у</w:t>
      </w:r>
      <w:r w:rsidR="005107F1">
        <w:rPr>
          <w:color w:val="000000" w:themeColor="text1"/>
          <w:sz w:val="26"/>
          <w:szCs w:val="26"/>
        </w:rPr>
        <w:t>становленные</w:t>
      </w:r>
      <w:r>
        <w:rPr>
          <w:color w:val="000000" w:themeColor="text1"/>
          <w:sz w:val="26"/>
          <w:szCs w:val="26"/>
        </w:rPr>
        <w:t xml:space="preserve"> решением от 30.12.2011 по делу № 342/2011</w:t>
      </w:r>
      <w:r w:rsidR="005107F1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032CB5">
        <w:rPr>
          <w:color w:val="000000" w:themeColor="text1"/>
          <w:sz w:val="26"/>
          <w:szCs w:val="26"/>
        </w:rPr>
        <w:t>вырази</w:t>
      </w:r>
      <w:r w:rsidR="005107F1">
        <w:rPr>
          <w:color w:val="000000" w:themeColor="text1"/>
          <w:sz w:val="26"/>
          <w:szCs w:val="26"/>
        </w:rPr>
        <w:t>лись</w:t>
      </w:r>
      <w:r w:rsidR="00032CB5">
        <w:rPr>
          <w:color w:val="000000" w:themeColor="text1"/>
          <w:sz w:val="26"/>
          <w:szCs w:val="26"/>
        </w:rPr>
        <w:t xml:space="preserve"> в заключени</w:t>
      </w:r>
      <w:proofErr w:type="gramStart"/>
      <w:r w:rsidR="00032CB5">
        <w:rPr>
          <w:color w:val="000000" w:themeColor="text1"/>
          <w:sz w:val="26"/>
          <w:szCs w:val="26"/>
        </w:rPr>
        <w:t>и</w:t>
      </w:r>
      <w:proofErr w:type="gramEnd"/>
      <w:r w:rsidR="00032CB5">
        <w:rPr>
          <w:color w:val="000000" w:themeColor="text1"/>
          <w:sz w:val="26"/>
          <w:szCs w:val="26"/>
        </w:rPr>
        <w:t xml:space="preserve"> </w:t>
      </w:r>
      <w:r w:rsidR="00032CB5">
        <w:rPr>
          <w:sz w:val="26"/>
          <w:szCs w:val="26"/>
          <w:bdr w:val="none" w:sz="0" w:space="0" w:color="auto" w:frame="1"/>
        </w:rPr>
        <w:t xml:space="preserve">между </w:t>
      </w:r>
      <w:r w:rsidR="00032CB5" w:rsidRPr="007B2185">
        <w:rPr>
          <w:sz w:val="26"/>
          <w:szCs w:val="26"/>
          <w:bdr w:val="none" w:sz="0" w:space="0" w:color="auto" w:frame="1"/>
        </w:rPr>
        <w:t>ООО ТКПФ «Титан»</w:t>
      </w:r>
      <w:r w:rsidR="00032CB5">
        <w:rPr>
          <w:sz w:val="26"/>
          <w:szCs w:val="26"/>
          <w:bdr w:val="none" w:sz="0" w:space="0" w:color="auto" w:frame="1"/>
        </w:rPr>
        <w:t xml:space="preserve"> и ОАО «Сочинский мясокомбинат»</w:t>
      </w:r>
      <w:r w:rsidR="00032CB5">
        <w:rPr>
          <w:color w:val="000000" w:themeColor="text1"/>
          <w:sz w:val="26"/>
          <w:szCs w:val="26"/>
        </w:rPr>
        <w:t xml:space="preserve"> дополнительного соглашения о предоставлении скидки от </w:t>
      </w:r>
      <w:r w:rsidR="00032CB5" w:rsidRPr="00264293">
        <w:rPr>
          <w:b/>
          <w:color w:val="000000" w:themeColor="text1"/>
          <w:sz w:val="26"/>
          <w:szCs w:val="26"/>
        </w:rPr>
        <w:t>01.08.2010</w:t>
      </w:r>
      <w:r w:rsidR="00032CB5">
        <w:rPr>
          <w:color w:val="000000" w:themeColor="text1"/>
          <w:sz w:val="26"/>
          <w:szCs w:val="26"/>
        </w:rPr>
        <w:t xml:space="preserve"> к </w:t>
      </w:r>
      <w:r w:rsidR="00032CB5">
        <w:rPr>
          <w:sz w:val="26"/>
          <w:szCs w:val="26"/>
          <w:bdr w:val="none" w:sz="0" w:space="0" w:color="auto" w:frame="1"/>
        </w:rPr>
        <w:t>договору поставки от 01.08.2010 № См-474, а также</w:t>
      </w:r>
      <w:r w:rsidR="00427C99">
        <w:rPr>
          <w:sz w:val="26"/>
          <w:szCs w:val="26"/>
          <w:bdr w:val="none" w:sz="0" w:space="0" w:color="auto" w:frame="1"/>
        </w:rPr>
        <w:t xml:space="preserve"> в</w:t>
      </w:r>
      <w:r w:rsidR="00032CB5">
        <w:rPr>
          <w:sz w:val="26"/>
          <w:szCs w:val="26"/>
          <w:bdr w:val="none" w:sz="0" w:space="0" w:color="auto" w:frame="1"/>
        </w:rPr>
        <w:t xml:space="preserve"> заключении </w:t>
      </w:r>
      <w:r w:rsidR="00032CB5">
        <w:rPr>
          <w:color w:val="000000" w:themeColor="text1"/>
          <w:sz w:val="26"/>
          <w:szCs w:val="26"/>
        </w:rPr>
        <w:t>между</w:t>
      </w:r>
      <w:r w:rsidR="00032CB5" w:rsidRPr="00977B63">
        <w:rPr>
          <w:color w:val="000000" w:themeColor="text1"/>
          <w:sz w:val="26"/>
          <w:szCs w:val="26"/>
        </w:rPr>
        <w:t xml:space="preserve"> </w:t>
      </w:r>
      <w:r w:rsidR="00032CB5" w:rsidRPr="007B2185">
        <w:rPr>
          <w:sz w:val="26"/>
          <w:szCs w:val="26"/>
          <w:bdr w:val="none" w:sz="0" w:space="0" w:color="auto" w:frame="1"/>
        </w:rPr>
        <w:t>ООО ТКПФ «Титан»</w:t>
      </w:r>
      <w:r w:rsidR="00032CB5">
        <w:rPr>
          <w:sz w:val="26"/>
          <w:szCs w:val="26"/>
          <w:bdr w:val="none" w:sz="0" w:space="0" w:color="auto" w:frame="1"/>
        </w:rPr>
        <w:t xml:space="preserve"> </w:t>
      </w:r>
      <w:proofErr w:type="gramStart"/>
      <w:r w:rsidR="00032CB5">
        <w:rPr>
          <w:sz w:val="26"/>
          <w:szCs w:val="26"/>
          <w:bdr w:val="none" w:sz="0" w:space="0" w:color="auto" w:frame="1"/>
        </w:rPr>
        <w:t>и ООО</w:t>
      </w:r>
      <w:proofErr w:type="gramEnd"/>
      <w:r w:rsidR="00032CB5">
        <w:rPr>
          <w:sz w:val="26"/>
          <w:szCs w:val="26"/>
          <w:bdr w:val="none" w:sz="0" w:space="0" w:color="auto" w:frame="1"/>
        </w:rPr>
        <w:t xml:space="preserve"> «Трансазия Лоджистик» договора поставки от </w:t>
      </w:r>
      <w:r w:rsidR="00032CB5" w:rsidRPr="00E51DCB">
        <w:rPr>
          <w:b/>
          <w:sz w:val="26"/>
          <w:szCs w:val="26"/>
          <w:bdr w:val="none" w:sz="0" w:space="0" w:color="auto" w:frame="1"/>
        </w:rPr>
        <w:t>01.08.2010</w:t>
      </w:r>
      <w:r w:rsidR="00032CB5">
        <w:rPr>
          <w:sz w:val="26"/>
          <w:szCs w:val="26"/>
          <w:bdr w:val="none" w:sz="0" w:space="0" w:color="auto" w:frame="1"/>
        </w:rPr>
        <w:t xml:space="preserve"> № См-515 </w:t>
      </w:r>
      <w:r w:rsidR="00032CB5">
        <w:rPr>
          <w:color w:val="000000" w:themeColor="text1"/>
          <w:sz w:val="26"/>
          <w:szCs w:val="26"/>
        </w:rPr>
        <w:t>к которому представлен протокол разногласий</w:t>
      </w:r>
      <w:r w:rsidR="004E239A">
        <w:rPr>
          <w:color w:val="000000" w:themeColor="text1"/>
          <w:sz w:val="26"/>
          <w:szCs w:val="26"/>
        </w:rPr>
        <w:t>.</w:t>
      </w:r>
    </w:p>
    <w:p w:rsidR="00032CB5" w:rsidRDefault="004E239A" w:rsidP="00664152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Указанное нарушение пункта 1 части 1 статьи 13 Закона о торговле</w:t>
      </w:r>
      <w:r w:rsidR="00032CB5">
        <w:rPr>
          <w:color w:val="000000" w:themeColor="text1"/>
          <w:sz w:val="26"/>
          <w:szCs w:val="26"/>
        </w:rPr>
        <w:t xml:space="preserve"> не явля</w:t>
      </w:r>
      <w:r w:rsidR="003F3A52">
        <w:rPr>
          <w:color w:val="000000" w:themeColor="text1"/>
          <w:sz w:val="26"/>
          <w:szCs w:val="26"/>
        </w:rPr>
        <w:t>ю</w:t>
      </w:r>
      <w:r w:rsidR="00032CB5">
        <w:rPr>
          <w:color w:val="000000" w:themeColor="text1"/>
          <w:sz w:val="26"/>
          <w:szCs w:val="26"/>
        </w:rPr>
        <w:t>тся длящим</w:t>
      </w:r>
      <w:r w:rsidR="001F051B">
        <w:rPr>
          <w:color w:val="000000" w:themeColor="text1"/>
          <w:sz w:val="26"/>
          <w:szCs w:val="26"/>
        </w:rPr>
        <w:t>и</w:t>
      </w:r>
      <w:r w:rsidR="00032CB5">
        <w:rPr>
          <w:color w:val="000000" w:themeColor="text1"/>
          <w:sz w:val="26"/>
          <w:szCs w:val="26"/>
        </w:rPr>
        <w:t>ся</w:t>
      </w:r>
      <w:r>
        <w:rPr>
          <w:color w:val="000000" w:themeColor="text1"/>
          <w:sz w:val="26"/>
          <w:szCs w:val="26"/>
        </w:rPr>
        <w:t>, п</w:t>
      </w:r>
      <w:r w:rsidR="0096247D">
        <w:rPr>
          <w:color w:val="000000" w:themeColor="text1"/>
          <w:sz w:val="26"/>
          <w:szCs w:val="26"/>
        </w:rPr>
        <w:t xml:space="preserve">оскольку </w:t>
      </w:r>
      <w:r w:rsidR="00664152">
        <w:rPr>
          <w:color w:val="000000" w:themeColor="text1"/>
          <w:sz w:val="26"/>
          <w:szCs w:val="26"/>
        </w:rPr>
        <w:t xml:space="preserve">моментом создания дискриминационных условий, является </w:t>
      </w:r>
      <w:r w:rsidR="00664152">
        <w:rPr>
          <w:color w:val="000000" w:themeColor="text1"/>
          <w:sz w:val="26"/>
          <w:szCs w:val="26"/>
        </w:rPr>
        <w:lastRenderedPageBreak/>
        <w:t>момент</w:t>
      </w:r>
      <w:r w:rsidR="00442438">
        <w:rPr>
          <w:color w:val="000000" w:themeColor="text1"/>
          <w:sz w:val="26"/>
          <w:szCs w:val="26"/>
        </w:rPr>
        <w:t xml:space="preserve"> принятия сторонами конкретных </w:t>
      </w:r>
      <w:r w:rsidR="00635CAA">
        <w:rPr>
          <w:color w:val="000000" w:themeColor="text1"/>
          <w:sz w:val="26"/>
          <w:szCs w:val="26"/>
        </w:rPr>
        <w:t>обязательств</w:t>
      </w:r>
      <w:r w:rsidR="00664152">
        <w:rPr>
          <w:color w:val="000000" w:themeColor="text1"/>
          <w:sz w:val="26"/>
          <w:szCs w:val="26"/>
        </w:rPr>
        <w:t xml:space="preserve">, </w:t>
      </w:r>
      <w:r w:rsidR="00442438">
        <w:rPr>
          <w:color w:val="000000" w:themeColor="text1"/>
          <w:sz w:val="26"/>
          <w:szCs w:val="26"/>
        </w:rPr>
        <w:t>закрепленных в положениях</w:t>
      </w:r>
      <w:r w:rsidR="00664152">
        <w:rPr>
          <w:color w:val="000000" w:themeColor="text1"/>
          <w:sz w:val="26"/>
          <w:szCs w:val="26"/>
        </w:rPr>
        <w:t xml:space="preserve"> указанного дополнительного соглашения, а также протокола разногласий</w:t>
      </w:r>
      <w:r w:rsidR="00442438">
        <w:rPr>
          <w:color w:val="000000" w:themeColor="text1"/>
          <w:sz w:val="26"/>
          <w:szCs w:val="26"/>
        </w:rPr>
        <w:t>.</w:t>
      </w:r>
    </w:p>
    <w:p w:rsidR="00571005" w:rsidRPr="0031073C" w:rsidRDefault="00A00B36" w:rsidP="00A00B36">
      <w:pPr>
        <w:pStyle w:val="ac"/>
        <w:ind w:firstLine="708"/>
        <w:jc w:val="both"/>
        <w:rPr>
          <w:b/>
          <w:sz w:val="26"/>
          <w:szCs w:val="26"/>
          <w:bdr w:val="none" w:sz="0" w:space="0" w:color="auto" w:frame="1"/>
        </w:rPr>
      </w:pPr>
      <w:r w:rsidRPr="0031073C">
        <w:rPr>
          <w:b/>
          <w:sz w:val="26"/>
          <w:szCs w:val="26"/>
        </w:rPr>
        <w:t>В связи с чем</w:t>
      </w:r>
      <w:r w:rsidR="00571005" w:rsidRPr="0031073C">
        <w:rPr>
          <w:b/>
          <w:color w:val="000000" w:themeColor="text1"/>
          <w:sz w:val="26"/>
          <w:szCs w:val="26"/>
        </w:rPr>
        <w:t xml:space="preserve">, </w:t>
      </w:r>
      <w:r w:rsidR="00571005" w:rsidRPr="0031073C">
        <w:rPr>
          <w:b/>
          <w:sz w:val="26"/>
          <w:szCs w:val="26"/>
          <w:bdr w:val="none" w:sz="0" w:space="0" w:color="auto" w:frame="1"/>
        </w:rPr>
        <w:t>крайним сроком привлечения к административной ответственности</w:t>
      </w:r>
      <w:r w:rsidRPr="0031073C">
        <w:rPr>
          <w:b/>
          <w:sz w:val="26"/>
          <w:szCs w:val="26"/>
          <w:bdr w:val="none" w:sz="0" w:space="0" w:color="auto" w:frame="1"/>
        </w:rPr>
        <w:t xml:space="preserve"> в соответствии с частью 1 статьи 4.5 КоАП РФ </w:t>
      </w:r>
      <w:r w:rsidR="00571005" w:rsidRPr="0031073C">
        <w:rPr>
          <w:b/>
          <w:sz w:val="26"/>
          <w:szCs w:val="26"/>
          <w:bdr w:val="none" w:sz="0" w:space="0" w:color="auto" w:frame="1"/>
        </w:rPr>
        <w:t>является - 01.08.2011.</w:t>
      </w:r>
    </w:p>
    <w:p w:rsidR="00F1542F" w:rsidRDefault="0031073C" w:rsidP="004757AA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Таким образом</w:t>
      </w:r>
      <w:r w:rsidR="00E1165D">
        <w:rPr>
          <w:color w:val="000000" w:themeColor="text1"/>
          <w:sz w:val="26"/>
          <w:szCs w:val="26"/>
        </w:rPr>
        <w:t>,</w:t>
      </w:r>
      <w:r w:rsidR="00D006EC">
        <w:rPr>
          <w:color w:val="000000" w:themeColor="text1"/>
          <w:sz w:val="26"/>
          <w:szCs w:val="26"/>
        </w:rPr>
        <w:t xml:space="preserve"> рас</w:t>
      </w:r>
      <w:r w:rsidR="00F1542F">
        <w:rPr>
          <w:color w:val="000000" w:themeColor="text1"/>
          <w:sz w:val="26"/>
          <w:szCs w:val="26"/>
        </w:rPr>
        <w:t>смотрение вопроса о привлечении</w:t>
      </w:r>
      <w:r w:rsidR="007C3E67">
        <w:rPr>
          <w:color w:val="000000" w:themeColor="text1"/>
          <w:sz w:val="26"/>
          <w:szCs w:val="26"/>
        </w:rPr>
        <w:t xml:space="preserve"> должностного лица</w:t>
      </w:r>
      <w:r w:rsidR="00F1542F">
        <w:rPr>
          <w:color w:val="000000" w:themeColor="text1"/>
          <w:sz w:val="26"/>
          <w:szCs w:val="26"/>
        </w:rPr>
        <w:t xml:space="preserve"> </w:t>
      </w:r>
      <w:r w:rsidR="00F1542F" w:rsidRPr="007B2185">
        <w:rPr>
          <w:sz w:val="26"/>
          <w:szCs w:val="26"/>
          <w:bdr w:val="none" w:sz="0" w:space="0" w:color="auto" w:frame="1"/>
        </w:rPr>
        <w:t>ООО ТКПФ «Титан»</w:t>
      </w:r>
      <w:r w:rsidR="001D3325">
        <w:rPr>
          <w:color w:val="000000" w:themeColor="text1"/>
          <w:sz w:val="26"/>
          <w:szCs w:val="26"/>
        </w:rPr>
        <w:t xml:space="preserve"> </w:t>
      </w:r>
      <w:r w:rsidR="0005410A">
        <w:rPr>
          <w:color w:val="000000" w:themeColor="text1"/>
          <w:sz w:val="26"/>
          <w:szCs w:val="26"/>
        </w:rPr>
        <w:t>к административной ответственности</w:t>
      </w:r>
      <w:r w:rsidR="004757AA">
        <w:rPr>
          <w:color w:val="000000" w:themeColor="text1"/>
          <w:sz w:val="26"/>
          <w:szCs w:val="26"/>
        </w:rPr>
        <w:t xml:space="preserve"> подлежит прекращению</w:t>
      </w:r>
      <w:r w:rsidR="0005410A">
        <w:rPr>
          <w:color w:val="000000" w:themeColor="text1"/>
          <w:sz w:val="26"/>
          <w:szCs w:val="26"/>
        </w:rPr>
        <w:t xml:space="preserve"> по составам</w:t>
      </w:r>
      <w:r w:rsidR="00933422">
        <w:rPr>
          <w:color w:val="000000" w:themeColor="text1"/>
          <w:sz w:val="26"/>
          <w:szCs w:val="26"/>
        </w:rPr>
        <w:t xml:space="preserve">, </w:t>
      </w:r>
      <w:r w:rsidR="004757AA">
        <w:rPr>
          <w:color w:val="000000" w:themeColor="text1"/>
          <w:sz w:val="26"/>
          <w:szCs w:val="26"/>
        </w:rPr>
        <w:t>выразившимся в</w:t>
      </w:r>
      <w:r w:rsidR="00933422">
        <w:rPr>
          <w:color w:val="000000" w:themeColor="text1"/>
          <w:sz w:val="26"/>
          <w:szCs w:val="26"/>
        </w:rPr>
        <w:t>:</w:t>
      </w:r>
      <w:r w:rsidR="004757AA">
        <w:rPr>
          <w:color w:val="000000" w:themeColor="text1"/>
          <w:sz w:val="26"/>
          <w:szCs w:val="26"/>
        </w:rPr>
        <w:t xml:space="preserve"> </w:t>
      </w:r>
      <w:r w:rsidR="004757AA" w:rsidRPr="00450857">
        <w:rPr>
          <w:b/>
          <w:color w:val="000000" w:themeColor="text1"/>
          <w:sz w:val="26"/>
          <w:szCs w:val="26"/>
        </w:rPr>
        <w:t>1</w:t>
      </w:r>
      <w:r w:rsidR="004757AA">
        <w:rPr>
          <w:color w:val="000000" w:themeColor="text1"/>
          <w:sz w:val="26"/>
          <w:szCs w:val="26"/>
        </w:rPr>
        <w:t xml:space="preserve">) </w:t>
      </w:r>
      <w:r w:rsidR="00933422">
        <w:rPr>
          <w:sz w:val="26"/>
          <w:szCs w:val="26"/>
        </w:rPr>
        <w:t xml:space="preserve">создании дискриминационных условий, путем установления </w:t>
      </w:r>
      <w:r w:rsidR="00933422" w:rsidRPr="00977B63">
        <w:rPr>
          <w:color w:val="000000" w:themeColor="text1"/>
          <w:sz w:val="26"/>
          <w:szCs w:val="26"/>
        </w:rPr>
        <w:t>необоснованн</w:t>
      </w:r>
      <w:r w:rsidR="00933422">
        <w:rPr>
          <w:color w:val="000000" w:themeColor="text1"/>
          <w:sz w:val="26"/>
          <w:szCs w:val="26"/>
        </w:rPr>
        <w:t>ых</w:t>
      </w:r>
      <w:r w:rsidR="00933422" w:rsidRPr="00977B63">
        <w:rPr>
          <w:color w:val="000000" w:themeColor="text1"/>
          <w:sz w:val="26"/>
          <w:szCs w:val="26"/>
        </w:rPr>
        <w:t xml:space="preserve"> преимуществ</w:t>
      </w:r>
      <w:r w:rsidR="00933422">
        <w:rPr>
          <w:color w:val="000000" w:themeColor="text1"/>
          <w:sz w:val="26"/>
          <w:szCs w:val="26"/>
        </w:rPr>
        <w:t xml:space="preserve"> в отношении </w:t>
      </w:r>
      <w:r w:rsidR="00933422">
        <w:rPr>
          <w:sz w:val="26"/>
          <w:szCs w:val="26"/>
          <w:bdr w:val="none" w:sz="0" w:space="0" w:color="auto" w:frame="1"/>
        </w:rPr>
        <w:t xml:space="preserve">ОАО «Сочинский мясокомбинат» </w:t>
      </w:r>
      <w:r w:rsidR="00933422" w:rsidRPr="00977B63">
        <w:rPr>
          <w:color w:val="000000" w:themeColor="text1"/>
          <w:sz w:val="26"/>
          <w:szCs w:val="26"/>
        </w:rPr>
        <w:t>при осуществлении</w:t>
      </w:r>
      <w:r w:rsidR="00933422">
        <w:rPr>
          <w:color w:val="000000" w:themeColor="text1"/>
          <w:sz w:val="26"/>
          <w:szCs w:val="26"/>
        </w:rPr>
        <w:t xml:space="preserve"> </w:t>
      </w:r>
      <w:r w:rsidR="00933422" w:rsidRPr="00977B63">
        <w:rPr>
          <w:color w:val="000000" w:themeColor="text1"/>
          <w:sz w:val="26"/>
          <w:szCs w:val="26"/>
        </w:rPr>
        <w:t>поставок продовольственных товаров в торговые объекты торговой сети «</w:t>
      </w:r>
      <w:r w:rsidR="00933422">
        <w:rPr>
          <w:color w:val="000000" w:themeColor="text1"/>
          <w:sz w:val="26"/>
          <w:szCs w:val="26"/>
        </w:rPr>
        <w:t>Титан</w:t>
      </w:r>
      <w:r w:rsidR="00933422" w:rsidRPr="00977B63">
        <w:rPr>
          <w:color w:val="000000" w:themeColor="text1"/>
          <w:sz w:val="26"/>
          <w:szCs w:val="26"/>
        </w:rPr>
        <w:t>»</w:t>
      </w:r>
      <w:r w:rsidR="00933422">
        <w:rPr>
          <w:color w:val="000000" w:themeColor="text1"/>
          <w:sz w:val="26"/>
          <w:szCs w:val="26"/>
        </w:rPr>
        <w:t>,</w:t>
      </w:r>
      <w:r w:rsidR="00933422" w:rsidRPr="00977B63">
        <w:rPr>
          <w:color w:val="000000" w:themeColor="text1"/>
          <w:sz w:val="26"/>
          <w:szCs w:val="26"/>
        </w:rPr>
        <w:t xml:space="preserve"> </w:t>
      </w:r>
      <w:r w:rsidR="00933422">
        <w:rPr>
          <w:color w:val="000000" w:themeColor="text1"/>
          <w:sz w:val="26"/>
          <w:szCs w:val="26"/>
        </w:rPr>
        <w:t>способствуя</w:t>
      </w:r>
      <w:r w:rsidR="00933422" w:rsidRPr="00977B63">
        <w:rPr>
          <w:color w:val="000000" w:themeColor="text1"/>
          <w:sz w:val="26"/>
          <w:szCs w:val="26"/>
        </w:rPr>
        <w:t xml:space="preserve"> увеличению товарооборота </w:t>
      </w:r>
      <w:r w:rsidR="00933422">
        <w:rPr>
          <w:sz w:val="26"/>
          <w:szCs w:val="26"/>
          <w:bdr w:val="none" w:sz="0" w:space="0" w:color="auto" w:frame="1"/>
        </w:rPr>
        <w:t>ОАО «Сочинский мясокомбинат»,</w:t>
      </w:r>
      <w:r w:rsidR="00933422" w:rsidRPr="00977B63">
        <w:rPr>
          <w:color w:val="000000" w:themeColor="text1"/>
          <w:sz w:val="26"/>
          <w:szCs w:val="26"/>
        </w:rPr>
        <w:t xml:space="preserve"> в результате</w:t>
      </w:r>
      <w:r w:rsidR="00933422">
        <w:rPr>
          <w:color w:val="000000" w:themeColor="text1"/>
          <w:sz w:val="26"/>
          <w:szCs w:val="26"/>
        </w:rPr>
        <w:t xml:space="preserve"> чего</w:t>
      </w:r>
      <w:r w:rsidR="00933422" w:rsidRPr="00977B63">
        <w:rPr>
          <w:color w:val="000000" w:themeColor="text1"/>
          <w:sz w:val="26"/>
          <w:szCs w:val="26"/>
        </w:rPr>
        <w:t xml:space="preserve"> поставщики продовольственных товаров поставлены в неравное положение</w:t>
      </w:r>
      <w:proofErr w:type="gramEnd"/>
      <w:r w:rsidR="00933422" w:rsidRPr="00977B63">
        <w:rPr>
          <w:color w:val="000000" w:themeColor="text1"/>
          <w:sz w:val="26"/>
          <w:szCs w:val="26"/>
        </w:rPr>
        <w:t xml:space="preserve">  </w:t>
      </w:r>
      <w:proofErr w:type="gramStart"/>
      <w:r w:rsidR="00933422" w:rsidRPr="00977B63">
        <w:rPr>
          <w:color w:val="000000" w:themeColor="text1"/>
          <w:sz w:val="26"/>
          <w:szCs w:val="26"/>
        </w:rPr>
        <w:t xml:space="preserve">по сравнению с </w:t>
      </w:r>
      <w:r w:rsidR="00933422">
        <w:rPr>
          <w:sz w:val="26"/>
          <w:szCs w:val="26"/>
          <w:bdr w:val="none" w:sz="0" w:space="0" w:color="auto" w:frame="1"/>
        </w:rPr>
        <w:t>ОАО «Сочинский мясокомбинат»</w:t>
      </w:r>
      <w:r w:rsidR="004757AA">
        <w:rPr>
          <w:sz w:val="26"/>
          <w:szCs w:val="26"/>
          <w:bdr w:val="none" w:sz="0" w:space="0" w:color="auto" w:frame="1"/>
        </w:rPr>
        <w:t xml:space="preserve">, </w:t>
      </w:r>
      <w:r w:rsidR="004757AA" w:rsidRPr="00450857">
        <w:rPr>
          <w:b/>
          <w:sz w:val="26"/>
          <w:szCs w:val="26"/>
          <w:bdr w:val="none" w:sz="0" w:space="0" w:color="auto" w:frame="1"/>
        </w:rPr>
        <w:t>2</w:t>
      </w:r>
      <w:r w:rsidR="004757AA">
        <w:rPr>
          <w:sz w:val="26"/>
          <w:szCs w:val="26"/>
          <w:bdr w:val="none" w:sz="0" w:space="0" w:color="auto" w:frame="1"/>
        </w:rPr>
        <w:t xml:space="preserve">) </w:t>
      </w:r>
      <w:r w:rsidR="00933422">
        <w:rPr>
          <w:sz w:val="26"/>
          <w:szCs w:val="26"/>
        </w:rPr>
        <w:t xml:space="preserve">создании в отношении </w:t>
      </w:r>
      <w:r w:rsidR="00933422" w:rsidRPr="00FD4ED2">
        <w:rPr>
          <w:sz w:val="26"/>
          <w:szCs w:val="26"/>
          <w:bdr w:val="none" w:sz="0" w:space="0" w:color="auto" w:frame="1"/>
        </w:rPr>
        <w:t>ООО «Трансазия Лоджистик»</w:t>
      </w:r>
      <w:r w:rsidR="00933422">
        <w:rPr>
          <w:sz w:val="26"/>
          <w:szCs w:val="26"/>
          <w:bdr w:val="none" w:sz="0" w:space="0" w:color="auto" w:frame="1"/>
        </w:rPr>
        <w:t xml:space="preserve"> </w:t>
      </w:r>
      <w:r w:rsidR="00933422" w:rsidRPr="00977B63">
        <w:rPr>
          <w:rFonts w:eastAsiaTheme="minorHAnsi"/>
          <w:color w:val="000000" w:themeColor="text1"/>
          <w:sz w:val="26"/>
          <w:szCs w:val="26"/>
          <w:lang w:eastAsia="en-US"/>
        </w:rPr>
        <w:t>дискриминационны</w:t>
      </w:r>
      <w:r w:rsidR="00933422">
        <w:rPr>
          <w:rFonts w:eastAsiaTheme="minorHAnsi"/>
          <w:color w:val="000000" w:themeColor="text1"/>
          <w:sz w:val="26"/>
          <w:szCs w:val="26"/>
          <w:lang w:eastAsia="en-US"/>
        </w:rPr>
        <w:t>х</w:t>
      </w:r>
      <w:r w:rsidR="00933422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услови</w:t>
      </w:r>
      <w:r w:rsidR="00933422">
        <w:rPr>
          <w:rFonts w:eastAsiaTheme="minorHAnsi"/>
          <w:color w:val="000000" w:themeColor="text1"/>
          <w:sz w:val="26"/>
          <w:szCs w:val="26"/>
          <w:lang w:eastAsia="en-US"/>
        </w:rPr>
        <w:t xml:space="preserve">й посредством </w:t>
      </w:r>
      <w:r w:rsidR="00933422">
        <w:rPr>
          <w:sz w:val="26"/>
          <w:szCs w:val="26"/>
        </w:rPr>
        <w:t xml:space="preserve">установления в договоре поставки </w:t>
      </w:r>
      <w:r w:rsidR="00933422">
        <w:rPr>
          <w:sz w:val="26"/>
          <w:szCs w:val="26"/>
          <w:bdr w:val="none" w:sz="0" w:space="0" w:color="auto" w:frame="1"/>
        </w:rPr>
        <w:t>от 01.08.2010 № См-515</w:t>
      </w:r>
      <w:r w:rsidR="00933422">
        <w:rPr>
          <w:rFonts w:eastAsiaTheme="minorHAnsi"/>
          <w:sz w:val="26"/>
          <w:szCs w:val="26"/>
          <w:lang w:eastAsia="en-US"/>
        </w:rPr>
        <w:t xml:space="preserve"> </w:t>
      </w:r>
      <w:r w:rsidR="00933422" w:rsidRPr="00644A1D">
        <w:rPr>
          <w:rFonts w:eastAsiaTheme="minorHAnsi"/>
          <w:color w:val="000000" w:themeColor="text1"/>
          <w:sz w:val="26"/>
          <w:szCs w:val="26"/>
          <w:lang w:eastAsia="en-US"/>
        </w:rPr>
        <w:t>услови</w:t>
      </w:r>
      <w:r w:rsidR="00933422">
        <w:rPr>
          <w:rFonts w:eastAsiaTheme="minorHAnsi"/>
          <w:color w:val="000000" w:themeColor="text1"/>
          <w:sz w:val="26"/>
          <w:szCs w:val="26"/>
          <w:lang w:eastAsia="en-US"/>
        </w:rPr>
        <w:t xml:space="preserve">й </w:t>
      </w:r>
      <w:r w:rsidR="00933422"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возврате </w:t>
      </w:r>
      <w:r w:rsidR="00933422">
        <w:rPr>
          <w:rFonts w:eastAsiaTheme="minorHAnsi"/>
          <w:color w:val="000000" w:themeColor="text1"/>
          <w:sz w:val="26"/>
          <w:szCs w:val="26"/>
          <w:lang w:eastAsia="en-US"/>
        </w:rPr>
        <w:t>поставщику</w:t>
      </w:r>
      <w:r w:rsidR="00933422" w:rsidRPr="00644A1D">
        <w:rPr>
          <w:rFonts w:eastAsiaTheme="minorHAnsi"/>
          <w:color w:val="000000" w:themeColor="text1"/>
          <w:sz w:val="26"/>
          <w:szCs w:val="26"/>
          <w:lang w:eastAsia="en-US"/>
        </w:rPr>
        <w:t>, осуществившему поставки продовольственных товаров, таких товаров, не проданных по истечении определенного срока,</w:t>
      </w:r>
      <w:r w:rsidR="00933422">
        <w:rPr>
          <w:rFonts w:eastAsiaTheme="minorHAnsi"/>
          <w:color w:val="000000" w:themeColor="text1"/>
          <w:sz w:val="26"/>
          <w:szCs w:val="26"/>
          <w:lang w:eastAsia="en-US"/>
        </w:rPr>
        <w:t xml:space="preserve"> то есть условий, являющихся невыгодными для поставщика</w:t>
      </w:r>
      <w:r w:rsidR="0005410A">
        <w:rPr>
          <w:color w:val="000000" w:themeColor="text1"/>
          <w:sz w:val="26"/>
          <w:szCs w:val="26"/>
        </w:rPr>
        <w:t>.</w:t>
      </w:r>
      <w:proofErr w:type="gramEnd"/>
    </w:p>
    <w:p w:rsidR="003A35DF" w:rsidRDefault="003A35DF" w:rsidP="00531ED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sz w:val="26"/>
          <w:szCs w:val="26"/>
        </w:rPr>
        <w:t>В свою очередь</w:t>
      </w:r>
      <w:r w:rsidR="00614993">
        <w:rPr>
          <w:sz w:val="26"/>
          <w:szCs w:val="26"/>
        </w:rPr>
        <w:t>,</w:t>
      </w:r>
      <w:r>
        <w:rPr>
          <w:sz w:val="26"/>
          <w:szCs w:val="26"/>
        </w:rPr>
        <w:t xml:space="preserve"> в решении </w:t>
      </w:r>
      <w:r w:rsidR="00782034">
        <w:rPr>
          <w:color w:val="000000" w:themeColor="text1"/>
          <w:sz w:val="26"/>
          <w:szCs w:val="26"/>
        </w:rPr>
        <w:t xml:space="preserve">по делу № 342/2011 от </w:t>
      </w:r>
      <w:r w:rsidR="00782034" w:rsidRPr="008F7EA2">
        <w:rPr>
          <w:color w:val="000000" w:themeColor="text1"/>
          <w:sz w:val="26"/>
          <w:szCs w:val="26"/>
        </w:rPr>
        <w:t>30.12.2012</w:t>
      </w:r>
      <w:r w:rsidR="00EA68B3">
        <w:rPr>
          <w:color w:val="000000" w:themeColor="text1"/>
          <w:sz w:val="26"/>
          <w:szCs w:val="26"/>
        </w:rPr>
        <w:t xml:space="preserve"> в действиях </w:t>
      </w:r>
      <w:r w:rsidR="00EA68B3" w:rsidRPr="00977B63">
        <w:rPr>
          <w:color w:val="000000" w:themeColor="text1"/>
          <w:sz w:val="26"/>
          <w:szCs w:val="26"/>
        </w:rPr>
        <w:t>ООО ТКПФ «Титан»</w:t>
      </w:r>
      <w:r w:rsidR="00EA68B3">
        <w:rPr>
          <w:color w:val="000000" w:themeColor="text1"/>
          <w:sz w:val="26"/>
          <w:szCs w:val="26"/>
        </w:rPr>
        <w:t xml:space="preserve"> также установлен факт нарушения </w:t>
      </w:r>
      <w:r w:rsidR="00EA68B3">
        <w:rPr>
          <w:sz w:val="26"/>
          <w:szCs w:val="26"/>
        </w:rPr>
        <w:t>пункта 1</w:t>
      </w:r>
      <w:r w:rsidR="00EA68B3" w:rsidRPr="00162BD6">
        <w:rPr>
          <w:sz w:val="26"/>
          <w:szCs w:val="26"/>
        </w:rPr>
        <w:t xml:space="preserve"> част</w:t>
      </w:r>
      <w:r w:rsidR="00EA68B3">
        <w:rPr>
          <w:sz w:val="26"/>
          <w:szCs w:val="26"/>
        </w:rPr>
        <w:t xml:space="preserve">и </w:t>
      </w:r>
      <w:r w:rsidR="00EA68B3" w:rsidRPr="00162BD6">
        <w:rPr>
          <w:sz w:val="26"/>
          <w:szCs w:val="26"/>
        </w:rPr>
        <w:t>1 статьи 1</w:t>
      </w:r>
      <w:r w:rsidR="00EA68B3">
        <w:rPr>
          <w:sz w:val="26"/>
          <w:szCs w:val="26"/>
        </w:rPr>
        <w:t xml:space="preserve">3 </w:t>
      </w:r>
      <w:r w:rsidR="00EA68B3">
        <w:rPr>
          <w:color w:val="000000" w:themeColor="text1"/>
          <w:sz w:val="26"/>
          <w:szCs w:val="26"/>
        </w:rPr>
        <w:t>Закона о торговле</w:t>
      </w:r>
      <w:r w:rsidR="00C32B50">
        <w:rPr>
          <w:color w:val="000000" w:themeColor="text1"/>
          <w:sz w:val="26"/>
          <w:szCs w:val="26"/>
        </w:rPr>
        <w:t xml:space="preserve">, </w:t>
      </w:r>
      <w:r w:rsidR="00484BD8">
        <w:rPr>
          <w:sz w:val="26"/>
          <w:szCs w:val="26"/>
        </w:rPr>
        <w:t>выразивш</w:t>
      </w:r>
      <w:r w:rsidR="007644AD">
        <w:rPr>
          <w:sz w:val="26"/>
          <w:szCs w:val="26"/>
        </w:rPr>
        <w:t>егося</w:t>
      </w:r>
      <w:r w:rsidR="00484BD8">
        <w:rPr>
          <w:sz w:val="26"/>
          <w:szCs w:val="26"/>
        </w:rPr>
        <w:t xml:space="preserve"> в создании дискриминационных условий путем установления неравных условий доступа </w:t>
      </w:r>
      <w:r w:rsidR="00484BD8">
        <w:rPr>
          <w:color w:val="000000" w:themeColor="text1"/>
          <w:sz w:val="26"/>
          <w:szCs w:val="26"/>
        </w:rPr>
        <w:t xml:space="preserve">контрагентов, изъявивших намерение заключить соответствующий договор поставки, к </w:t>
      </w:r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>информации об условиях отбора</w:t>
      </w:r>
      <w:r w:rsidR="00484B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484BD8" w:rsidRPr="007B2185">
        <w:rPr>
          <w:sz w:val="26"/>
          <w:szCs w:val="26"/>
          <w:bdr w:val="none" w:sz="0" w:space="0" w:color="auto" w:frame="1"/>
        </w:rPr>
        <w:t>ООО ТКПФ «Титан»</w:t>
      </w:r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контрагент</w:t>
      </w:r>
      <w:r w:rsidR="00484BD8"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заключения договор</w:t>
      </w:r>
      <w:r w:rsidR="00484BD8"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поставки продовольственных</w:t>
      </w:r>
      <w:proofErr w:type="gramEnd"/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товаров и о существенных условиях так</w:t>
      </w:r>
      <w:r w:rsidR="00484BD8">
        <w:rPr>
          <w:rFonts w:eastAsiaTheme="minorHAnsi"/>
          <w:color w:val="000000" w:themeColor="text1"/>
          <w:sz w:val="26"/>
          <w:szCs w:val="26"/>
          <w:lang w:eastAsia="en-US"/>
        </w:rPr>
        <w:t>их</w:t>
      </w:r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договор</w:t>
      </w:r>
      <w:r w:rsidR="00484BD8"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>
        <w:rPr>
          <w:color w:val="000000" w:themeColor="text1"/>
          <w:sz w:val="26"/>
          <w:szCs w:val="26"/>
        </w:rPr>
        <w:t>.</w:t>
      </w:r>
    </w:p>
    <w:p w:rsidR="00B04088" w:rsidRPr="009D1CCA" w:rsidRDefault="00C0759A" w:rsidP="00BE644D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04088" w:rsidRPr="009D1CCA">
        <w:rPr>
          <w:sz w:val="26"/>
          <w:szCs w:val="26"/>
        </w:rPr>
        <w:t xml:space="preserve">огласно </w:t>
      </w:r>
      <w:hyperlink r:id="rId12" w:history="1">
        <w:r w:rsidR="00B04088" w:rsidRPr="009D1CCA">
          <w:rPr>
            <w:sz w:val="26"/>
            <w:szCs w:val="26"/>
          </w:rPr>
          <w:t>части 2 статьи 4.5</w:t>
        </w:r>
      </w:hyperlink>
      <w:r w:rsidR="00B04088" w:rsidRPr="009D1CCA">
        <w:rPr>
          <w:sz w:val="26"/>
          <w:szCs w:val="26"/>
        </w:rPr>
        <w:t xml:space="preserve"> КоАП РФ</w:t>
      </w:r>
      <w:r w:rsidR="003E3BAA">
        <w:rPr>
          <w:sz w:val="26"/>
          <w:szCs w:val="26"/>
        </w:rPr>
        <w:t xml:space="preserve"> </w:t>
      </w:r>
      <w:r w:rsidR="003E3BAA" w:rsidRPr="003E3BAA">
        <w:rPr>
          <w:color w:val="000000" w:themeColor="text1"/>
          <w:sz w:val="26"/>
          <w:szCs w:val="26"/>
        </w:rPr>
        <w:t xml:space="preserve">при </w:t>
      </w:r>
      <w:hyperlink r:id="rId13" w:history="1">
        <w:r w:rsidR="003E3BAA" w:rsidRPr="003E3BAA">
          <w:rPr>
            <w:color w:val="000000" w:themeColor="text1"/>
            <w:sz w:val="26"/>
            <w:szCs w:val="26"/>
          </w:rPr>
          <w:t>длящемся</w:t>
        </w:r>
      </w:hyperlink>
      <w:r w:rsidR="003E3BAA" w:rsidRPr="003E3BAA">
        <w:rPr>
          <w:color w:val="000000" w:themeColor="text1"/>
          <w:sz w:val="26"/>
          <w:szCs w:val="26"/>
        </w:rPr>
        <w:t xml:space="preserve"> административном правонарушении сроки, предусмотренные </w:t>
      </w:r>
      <w:hyperlink r:id="rId14" w:history="1">
        <w:r w:rsidR="003E3BAA" w:rsidRPr="003E3BAA">
          <w:rPr>
            <w:color w:val="000000" w:themeColor="text1"/>
            <w:sz w:val="26"/>
            <w:szCs w:val="26"/>
          </w:rPr>
          <w:t>частью 1</w:t>
        </w:r>
      </w:hyperlink>
      <w:r w:rsidR="003E3BAA" w:rsidRPr="003E3BAA">
        <w:rPr>
          <w:color w:val="000000" w:themeColor="text1"/>
          <w:sz w:val="26"/>
          <w:szCs w:val="26"/>
        </w:rPr>
        <w:t xml:space="preserve"> настоящей статьи, начинают исчисляться со дня обнаружения административного правонарушения</w:t>
      </w:r>
      <w:r w:rsidR="00B04088" w:rsidRPr="009D1CCA">
        <w:rPr>
          <w:sz w:val="26"/>
          <w:szCs w:val="26"/>
        </w:rPr>
        <w:t>.</w:t>
      </w:r>
    </w:p>
    <w:p w:rsidR="001478EC" w:rsidRPr="009D1CCA" w:rsidRDefault="00BF305D" w:rsidP="00AC50D7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478EC" w:rsidRPr="009D1CCA">
        <w:rPr>
          <w:sz w:val="26"/>
          <w:szCs w:val="26"/>
        </w:rPr>
        <w:t>лящимся 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законом обязанностей.</w:t>
      </w:r>
    </w:p>
    <w:p w:rsidR="001478EC" w:rsidRDefault="001478EC" w:rsidP="00AC50D7">
      <w:pPr>
        <w:pStyle w:val="ac"/>
        <w:ind w:firstLine="708"/>
        <w:jc w:val="both"/>
        <w:rPr>
          <w:sz w:val="26"/>
          <w:szCs w:val="26"/>
        </w:rPr>
      </w:pPr>
      <w:r w:rsidRPr="009D1CCA">
        <w:rPr>
          <w:sz w:val="26"/>
          <w:szCs w:val="26"/>
        </w:rPr>
        <w:t>При этом</w:t>
      </w:r>
      <w:proofErr w:type="gramStart"/>
      <w:r w:rsidR="00DB38BA">
        <w:rPr>
          <w:sz w:val="26"/>
          <w:szCs w:val="26"/>
        </w:rPr>
        <w:t>,</w:t>
      </w:r>
      <w:proofErr w:type="gramEnd"/>
      <w:r w:rsidR="001033C9">
        <w:rPr>
          <w:sz w:val="26"/>
          <w:szCs w:val="26"/>
        </w:rPr>
        <w:t xml:space="preserve"> </w:t>
      </w:r>
      <w:r w:rsidRPr="009D1CCA">
        <w:rPr>
          <w:sz w:val="26"/>
          <w:szCs w:val="26"/>
        </w:rPr>
        <w:t>днем обнаружения длящегося административного правонарушения считается день, когда должностное лицо, уполномоченное составлять протокол об административном правонарушении, выявило факт его совершения.</w:t>
      </w:r>
    </w:p>
    <w:p w:rsidR="003B0859" w:rsidRDefault="003B0859" w:rsidP="003B0859">
      <w:pPr>
        <w:pStyle w:val="ac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Данное правонарушение является длящимся в понимании стать</w:t>
      </w:r>
      <w:r w:rsidR="00AE2262">
        <w:rPr>
          <w:sz w:val="26"/>
          <w:szCs w:val="26"/>
        </w:rPr>
        <w:t>и</w:t>
      </w:r>
      <w:r>
        <w:rPr>
          <w:sz w:val="26"/>
          <w:szCs w:val="26"/>
        </w:rPr>
        <w:t xml:space="preserve"> 4.5 КоАП РФ, поскольку на момент вынесения решения по делу № 342/2011, осуществление вышеуказанных действий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прекращено</w:t>
      </w:r>
      <w:r>
        <w:rPr>
          <w:sz w:val="26"/>
          <w:szCs w:val="26"/>
        </w:rPr>
        <w:t xml:space="preserve"> не было, в связи с чем, данному обществу выдано Предписание № 78-342/2011 от 30.12.2011 о прекращении нарушения </w:t>
      </w:r>
      <w:r w:rsidRPr="00545BD5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545BD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545BD5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3 Закона о торговле.</w:t>
      </w:r>
      <w:proofErr w:type="gramEnd"/>
    </w:p>
    <w:p w:rsidR="00180BF1" w:rsidRDefault="005E439B" w:rsidP="005822FE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</w:t>
      </w:r>
      <w:r w:rsidR="008E3570">
        <w:rPr>
          <w:sz w:val="26"/>
          <w:szCs w:val="26"/>
        </w:rPr>
        <w:t xml:space="preserve"> в</w:t>
      </w:r>
      <w:r w:rsidR="008E3570" w:rsidRPr="00015055">
        <w:rPr>
          <w:sz w:val="26"/>
          <w:szCs w:val="26"/>
        </w:rPr>
        <w:t>ременем</w:t>
      </w:r>
      <w:r w:rsidR="00AE2262">
        <w:rPr>
          <w:sz w:val="26"/>
          <w:szCs w:val="26"/>
        </w:rPr>
        <w:t xml:space="preserve"> </w:t>
      </w:r>
      <w:r w:rsidR="00AE2262">
        <w:rPr>
          <w:sz w:val="26"/>
          <w:szCs w:val="26"/>
          <w:bdr w:val="none" w:sz="0" w:space="0" w:color="auto" w:frame="1"/>
        </w:rPr>
        <w:t>обнаружения должностным лицом указанного правонарушения</w:t>
      </w:r>
      <w:r w:rsidR="005822FE">
        <w:rPr>
          <w:sz w:val="26"/>
          <w:szCs w:val="26"/>
          <w:bdr w:val="none" w:sz="0" w:space="0" w:color="auto" w:frame="1"/>
        </w:rPr>
        <w:t xml:space="preserve"> </w:t>
      </w:r>
      <w:r w:rsidR="005C071D">
        <w:rPr>
          <w:sz w:val="26"/>
          <w:szCs w:val="26"/>
        </w:rPr>
        <w:t>является</w:t>
      </w:r>
      <w:r w:rsidR="00180BF1">
        <w:rPr>
          <w:sz w:val="26"/>
          <w:szCs w:val="26"/>
        </w:rPr>
        <w:t xml:space="preserve"> </w:t>
      </w:r>
      <w:r w:rsidR="005C071D" w:rsidRPr="0064662E">
        <w:rPr>
          <w:b/>
          <w:color w:val="000000" w:themeColor="text1"/>
          <w:sz w:val="26"/>
          <w:szCs w:val="26"/>
        </w:rPr>
        <w:t>30.12.2012</w:t>
      </w:r>
      <w:r w:rsidR="004C6ABF">
        <w:rPr>
          <w:color w:val="000000" w:themeColor="text1"/>
          <w:sz w:val="26"/>
          <w:szCs w:val="26"/>
        </w:rPr>
        <w:t xml:space="preserve"> -</w:t>
      </w:r>
      <w:r>
        <w:rPr>
          <w:color w:val="000000" w:themeColor="text1"/>
          <w:sz w:val="26"/>
          <w:szCs w:val="26"/>
        </w:rPr>
        <w:t xml:space="preserve"> </w:t>
      </w:r>
      <w:r w:rsidR="0015468A">
        <w:rPr>
          <w:color w:val="000000" w:themeColor="text1"/>
          <w:sz w:val="26"/>
          <w:szCs w:val="26"/>
        </w:rPr>
        <w:t>дата принятия решения по делу № 342/2011 в соответствии с которым</w:t>
      </w:r>
      <w:r>
        <w:rPr>
          <w:color w:val="000000" w:themeColor="text1"/>
          <w:sz w:val="26"/>
          <w:szCs w:val="26"/>
        </w:rPr>
        <w:t xml:space="preserve"> в действиях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180BF1">
        <w:rPr>
          <w:color w:val="000000" w:themeColor="text1"/>
          <w:sz w:val="26"/>
          <w:szCs w:val="26"/>
        </w:rPr>
        <w:t xml:space="preserve">установлен факт нарушения </w:t>
      </w:r>
      <w:r w:rsidR="00180BF1">
        <w:rPr>
          <w:sz w:val="26"/>
          <w:szCs w:val="26"/>
          <w:bdr w:val="none" w:sz="0" w:space="0" w:color="auto" w:frame="1"/>
        </w:rPr>
        <w:t>пункта 1 части 1 статьи 13 Закона о торговле</w:t>
      </w:r>
      <w:r w:rsidR="00C235DD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D16FC1" w:rsidRDefault="00C235DD" w:rsidP="00D16FC1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Соответственно</w:t>
      </w:r>
      <w:r w:rsidR="00F263C1">
        <w:rPr>
          <w:sz w:val="26"/>
          <w:szCs w:val="26"/>
        </w:rPr>
        <w:t xml:space="preserve"> с</w:t>
      </w:r>
      <w:r w:rsidR="00D16FC1" w:rsidRPr="00877461">
        <w:rPr>
          <w:sz w:val="26"/>
          <w:szCs w:val="26"/>
        </w:rPr>
        <w:t>рок давности привлечения</w:t>
      </w:r>
      <w:r w:rsidR="00B96F2F">
        <w:rPr>
          <w:sz w:val="26"/>
          <w:szCs w:val="26"/>
        </w:rPr>
        <w:t xml:space="preserve"> должностного лиц</w:t>
      </w:r>
      <w:proofErr w:type="gramStart"/>
      <w:r w:rsidR="00B96F2F">
        <w:rPr>
          <w:sz w:val="26"/>
          <w:szCs w:val="26"/>
        </w:rPr>
        <w:t>а</w:t>
      </w:r>
      <w:r w:rsidR="00D16FC1">
        <w:rPr>
          <w:sz w:val="26"/>
          <w:szCs w:val="26"/>
        </w:rPr>
        <w:t xml:space="preserve"> </w:t>
      </w:r>
      <w:r w:rsidR="00D16FC1" w:rsidRPr="00877461">
        <w:rPr>
          <w:color w:val="000000" w:themeColor="text1"/>
          <w:sz w:val="26"/>
          <w:szCs w:val="26"/>
        </w:rPr>
        <w:t>ООО</w:t>
      </w:r>
      <w:proofErr w:type="gramEnd"/>
      <w:r w:rsidR="00D16FC1" w:rsidRPr="00877461">
        <w:rPr>
          <w:color w:val="000000" w:themeColor="text1"/>
          <w:sz w:val="26"/>
          <w:szCs w:val="26"/>
        </w:rPr>
        <w:t xml:space="preserve"> ТКПФ «Титан»</w:t>
      </w:r>
      <w:r w:rsidR="00D16FC1">
        <w:rPr>
          <w:color w:val="000000" w:themeColor="text1"/>
          <w:sz w:val="26"/>
          <w:szCs w:val="26"/>
        </w:rPr>
        <w:t xml:space="preserve"> </w:t>
      </w:r>
      <w:r w:rsidR="00D16FC1" w:rsidRPr="00877461">
        <w:rPr>
          <w:sz w:val="26"/>
          <w:szCs w:val="26"/>
        </w:rPr>
        <w:t xml:space="preserve">к административной ответственности, установленный частью </w:t>
      </w:r>
      <w:r w:rsidR="00D16FC1">
        <w:rPr>
          <w:sz w:val="26"/>
          <w:szCs w:val="26"/>
        </w:rPr>
        <w:t>1</w:t>
      </w:r>
      <w:r w:rsidR="00D16FC1" w:rsidRPr="00877461">
        <w:rPr>
          <w:sz w:val="26"/>
          <w:szCs w:val="26"/>
        </w:rPr>
        <w:t xml:space="preserve"> статьи 4.5 КоАП РФ за нарушение антимонопольного законодательства, на момент вынесения</w:t>
      </w:r>
      <w:r>
        <w:rPr>
          <w:sz w:val="26"/>
          <w:szCs w:val="26"/>
        </w:rPr>
        <w:t xml:space="preserve"> настоящего</w:t>
      </w:r>
      <w:r w:rsidR="00D16FC1" w:rsidRPr="00877461">
        <w:rPr>
          <w:sz w:val="26"/>
          <w:szCs w:val="26"/>
        </w:rPr>
        <w:t xml:space="preserve"> постановления не истек</w:t>
      </w:r>
      <w:r w:rsidR="00D16FC1">
        <w:rPr>
          <w:sz w:val="26"/>
          <w:szCs w:val="26"/>
        </w:rPr>
        <w:t>.</w:t>
      </w:r>
    </w:p>
    <w:p w:rsidR="00420E63" w:rsidRDefault="00420E63" w:rsidP="00420E63">
      <w:pPr>
        <w:pStyle w:val="ac"/>
        <w:ind w:firstLine="708"/>
        <w:jc w:val="both"/>
        <w:rPr>
          <w:sz w:val="26"/>
          <w:szCs w:val="26"/>
        </w:rPr>
      </w:pPr>
      <w:r w:rsidRPr="00015055">
        <w:rPr>
          <w:sz w:val="26"/>
          <w:szCs w:val="26"/>
        </w:rPr>
        <w:t xml:space="preserve">Местом совершения указанного правонарушения, </w:t>
      </w:r>
      <w:r>
        <w:rPr>
          <w:sz w:val="26"/>
          <w:szCs w:val="26"/>
        </w:rPr>
        <w:t>согласно</w:t>
      </w:r>
      <w:r w:rsidRPr="00015055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 Краснодарского УФАС России</w:t>
      </w:r>
      <w:r w:rsidRPr="00015055">
        <w:rPr>
          <w:sz w:val="26"/>
          <w:szCs w:val="26"/>
        </w:rPr>
        <w:t xml:space="preserve"> от 30.12.2012 по делу № 342/2011</w:t>
      </w:r>
      <w:r>
        <w:rPr>
          <w:sz w:val="26"/>
          <w:szCs w:val="26"/>
        </w:rPr>
        <w:t xml:space="preserve">, являются </w:t>
      </w:r>
      <w:r w:rsidRPr="00015055">
        <w:rPr>
          <w:sz w:val="26"/>
          <w:szCs w:val="26"/>
        </w:rPr>
        <w:t xml:space="preserve">пределы </w:t>
      </w:r>
      <w:r>
        <w:rPr>
          <w:sz w:val="26"/>
          <w:szCs w:val="26"/>
        </w:rPr>
        <w:t xml:space="preserve">размещения </w:t>
      </w:r>
      <w:r w:rsidRPr="00977B63">
        <w:rPr>
          <w:color w:val="000000" w:themeColor="text1"/>
          <w:sz w:val="26"/>
          <w:szCs w:val="26"/>
        </w:rPr>
        <w:t>торговых объектов</w:t>
      </w:r>
      <w:r>
        <w:rPr>
          <w:color w:val="000000" w:themeColor="text1"/>
          <w:sz w:val="26"/>
          <w:szCs w:val="26"/>
        </w:rPr>
        <w:t xml:space="preserve">, </w:t>
      </w:r>
      <w:r w:rsidRPr="00977B63">
        <w:rPr>
          <w:color w:val="000000" w:themeColor="text1"/>
          <w:sz w:val="26"/>
          <w:szCs w:val="26"/>
        </w:rPr>
        <w:t xml:space="preserve">использующих единое коммерческое обозначение </w:t>
      </w:r>
      <w:r w:rsidRPr="00977B63">
        <w:rPr>
          <w:color w:val="000000" w:themeColor="text1"/>
          <w:sz w:val="26"/>
          <w:szCs w:val="26"/>
        </w:rPr>
        <w:lastRenderedPageBreak/>
        <w:t>«</w:t>
      </w:r>
      <w:r>
        <w:rPr>
          <w:color w:val="000000" w:themeColor="text1"/>
          <w:sz w:val="26"/>
          <w:szCs w:val="26"/>
        </w:rPr>
        <w:t>Титан</w:t>
      </w:r>
      <w:r w:rsidRPr="00977B63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на</w:t>
      </w:r>
      <w:r w:rsidRPr="00977B63">
        <w:rPr>
          <w:color w:val="000000" w:themeColor="text1"/>
          <w:sz w:val="26"/>
          <w:szCs w:val="26"/>
        </w:rPr>
        <w:t xml:space="preserve"> территории</w:t>
      </w:r>
      <w:r>
        <w:rPr>
          <w:color w:val="000000" w:themeColor="text1"/>
          <w:sz w:val="26"/>
          <w:szCs w:val="26"/>
        </w:rPr>
        <w:t xml:space="preserve"> МО</w:t>
      </w:r>
      <w:r w:rsidRPr="00977B63">
        <w:rPr>
          <w:color w:val="000000" w:themeColor="text1"/>
          <w:sz w:val="26"/>
          <w:szCs w:val="26"/>
        </w:rPr>
        <w:t xml:space="preserve"> г.</w:t>
      </w:r>
      <w:r>
        <w:rPr>
          <w:color w:val="000000" w:themeColor="text1"/>
          <w:sz w:val="26"/>
          <w:szCs w:val="26"/>
        </w:rPr>
        <w:t xml:space="preserve"> Краснодар</w:t>
      </w:r>
      <w:r w:rsidRPr="00977B6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</w:t>
      </w:r>
      <w:r w:rsidRPr="00977B63">
        <w:rPr>
          <w:color w:val="000000" w:themeColor="text1"/>
          <w:sz w:val="26"/>
          <w:szCs w:val="26"/>
        </w:rPr>
        <w:t xml:space="preserve"> находящихся под общим управлением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015055">
        <w:rPr>
          <w:sz w:val="26"/>
          <w:szCs w:val="26"/>
        </w:rPr>
        <w:t>.</w:t>
      </w:r>
    </w:p>
    <w:p w:rsidR="00352E54" w:rsidRPr="00162BD6" w:rsidRDefault="00352E54" w:rsidP="00352E54">
      <w:pPr>
        <w:pStyle w:val="ac"/>
        <w:ind w:firstLine="708"/>
        <w:jc w:val="both"/>
        <w:rPr>
          <w:b/>
          <w:bCs/>
          <w:sz w:val="26"/>
          <w:szCs w:val="26"/>
        </w:rPr>
      </w:pPr>
      <w:r w:rsidRPr="00162BD6">
        <w:rPr>
          <w:sz w:val="26"/>
          <w:szCs w:val="26"/>
        </w:rPr>
        <w:t>За нарушение</w:t>
      </w:r>
      <w:r>
        <w:rPr>
          <w:sz w:val="26"/>
          <w:szCs w:val="26"/>
        </w:rPr>
        <w:t xml:space="preserve"> пункта 1</w:t>
      </w:r>
      <w:r w:rsidRPr="00162BD6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 xml:space="preserve">3 </w:t>
      </w:r>
      <w:r w:rsidR="00B33EAF">
        <w:rPr>
          <w:sz w:val="26"/>
          <w:szCs w:val="26"/>
        </w:rPr>
        <w:t>Закона о торговле</w:t>
      </w:r>
      <w:r w:rsidRPr="00162BD6">
        <w:rPr>
          <w:sz w:val="26"/>
          <w:szCs w:val="26"/>
        </w:rPr>
        <w:t xml:space="preserve">, </w:t>
      </w:r>
      <w:r w:rsidRPr="00162BD6">
        <w:rPr>
          <w:b/>
          <w:bCs/>
          <w:sz w:val="26"/>
          <w:szCs w:val="26"/>
        </w:rPr>
        <w:t xml:space="preserve">предусмотрена административная ответственность </w:t>
      </w:r>
      <w:r>
        <w:rPr>
          <w:b/>
          <w:bCs/>
          <w:sz w:val="26"/>
          <w:szCs w:val="26"/>
        </w:rPr>
        <w:t>в соответствии с</w:t>
      </w:r>
      <w:r w:rsidRPr="00162BD6">
        <w:rPr>
          <w:b/>
          <w:bCs/>
          <w:sz w:val="26"/>
          <w:szCs w:val="26"/>
        </w:rPr>
        <w:t xml:space="preserve"> ч</w:t>
      </w:r>
      <w:r>
        <w:rPr>
          <w:b/>
          <w:bCs/>
          <w:sz w:val="26"/>
          <w:szCs w:val="26"/>
        </w:rPr>
        <w:t>астью</w:t>
      </w:r>
      <w:r w:rsidRPr="00162B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  <w:r w:rsidRPr="00162BD6">
        <w:rPr>
          <w:b/>
          <w:bCs/>
          <w:sz w:val="26"/>
          <w:szCs w:val="26"/>
        </w:rPr>
        <w:t xml:space="preserve"> ст</w:t>
      </w:r>
      <w:r>
        <w:rPr>
          <w:b/>
          <w:bCs/>
          <w:sz w:val="26"/>
          <w:szCs w:val="26"/>
        </w:rPr>
        <w:t>атьи</w:t>
      </w:r>
      <w:r w:rsidRPr="00162BD6">
        <w:rPr>
          <w:b/>
          <w:bCs/>
          <w:sz w:val="26"/>
          <w:szCs w:val="26"/>
        </w:rPr>
        <w:t xml:space="preserve"> 14.</w:t>
      </w:r>
      <w:r>
        <w:rPr>
          <w:b/>
          <w:bCs/>
          <w:sz w:val="26"/>
          <w:szCs w:val="26"/>
        </w:rPr>
        <w:t>40</w:t>
      </w:r>
      <w:r w:rsidRPr="00162BD6">
        <w:rPr>
          <w:b/>
          <w:bCs/>
          <w:sz w:val="26"/>
          <w:szCs w:val="26"/>
        </w:rPr>
        <w:t xml:space="preserve"> КоАП РФ.</w:t>
      </w:r>
    </w:p>
    <w:p w:rsidR="00A31517" w:rsidRDefault="00DD514E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Согласно</w:t>
      </w:r>
      <w:r w:rsidR="00A31517" w:rsidRPr="00F07F96">
        <w:rPr>
          <w:color w:val="000000" w:themeColor="text1"/>
          <w:sz w:val="26"/>
          <w:szCs w:val="26"/>
        </w:rPr>
        <w:t xml:space="preserve"> част</w:t>
      </w:r>
      <w:r>
        <w:rPr>
          <w:color w:val="000000" w:themeColor="text1"/>
          <w:sz w:val="26"/>
          <w:szCs w:val="26"/>
        </w:rPr>
        <w:t>и</w:t>
      </w:r>
      <w:r w:rsidR="00A31517" w:rsidRPr="00F07F96">
        <w:rPr>
          <w:color w:val="000000" w:themeColor="text1"/>
          <w:sz w:val="26"/>
          <w:szCs w:val="26"/>
        </w:rPr>
        <w:t xml:space="preserve"> 1 с</w:t>
      </w:r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татьи 14.40 </w:t>
      </w:r>
      <w:r w:rsidR="00A31517">
        <w:rPr>
          <w:sz w:val="26"/>
          <w:szCs w:val="26"/>
        </w:rPr>
        <w:t>КоАП РФ</w:t>
      </w:r>
      <w:r>
        <w:rPr>
          <w:sz w:val="26"/>
          <w:szCs w:val="26"/>
        </w:rPr>
        <w:t xml:space="preserve"> -</w:t>
      </w:r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создание хозяйствующим субъектом, осуществляющим торговую </w:t>
      </w:r>
      <w:hyperlink r:id="rId15" w:history="1">
        <w:r w:rsidR="00A31517" w:rsidRPr="00F07F96">
          <w:rPr>
            <w:rFonts w:eastAsiaTheme="minorHAnsi"/>
            <w:color w:val="000000" w:themeColor="text1"/>
            <w:sz w:val="26"/>
            <w:szCs w:val="26"/>
            <w:lang w:eastAsia="en-US"/>
          </w:rPr>
          <w:t>деятельность</w:t>
        </w:r>
      </w:hyperlink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 продаже продовольственных товаров посредством организации торговой сети, или хозяйствующим субъектом, осуществляющим поставки продовольственных товаров в торговые сети, дискриминационных условий, в том числе создание препятствий для доступа на товарный рынок или выхода из товарного рынка других хозяйствующих субъектов, за исключением случаев, предусмотренных </w:t>
      </w:r>
      <w:hyperlink r:id="rId16" w:history="1">
        <w:r w:rsidR="00A31517" w:rsidRPr="00F07F96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статьями 14.31</w:t>
        </w:r>
      </w:hyperlink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hyperlink r:id="rId17" w:history="1">
        <w:r w:rsidR="00A31517" w:rsidRPr="00F07F96">
          <w:rPr>
            <w:rFonts w:eastAsiaTheme="minorHAnsi"/>
            <w:color w:val="000000" w:themeColor="text1"/>
            <w:sz w:val="26"/>
            <w:szCs w:val="26"/>
            <w:lang w:eastAsia="en-US"/>
          </w:rPr>
          <w:t>14.31.1</w:t>
        </w:r>
      </w:hyperlink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Кодекса, - влечет наложение административного штрафа на должностных лиц в размере </w:t>
      </w:r>
      <w:r w:rsidR="00A31517" w:rsidRPr="00502B74">
        <w:rPr>
          <w:rFonts w:eastAsiaTheme="minorHAnsi"/>
          <w:b/>
          <w:color w:val="000000" w:themeColor="text1"/>
          <w:sz w:val="26"/>
          <w:szCs w:val="26"/>
          <w:lang w:eastAsia="en-US"/>
        </w:rPr>
        <w:t>от двадцати тысяч до сорока тысяч рублей</w:t>
      </w:r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; на юридических лиц - </w:t>
      </w:r>
      <w:r w:rsidR="00A31517" w:rsidRPr="00502B74">
        <w:rPr>
          <w:rFonts w:eastAsiaTheme="minorHAnsi"/>
          <w:color w:val="000000" w:themeColor="text1"/>
          <w:sz w:val="26"/>
          <w:szCs w:val="26"/>
          <w:lang w:eastAsia="en-US"/>
        </w:rPr>
        <w:t>от двух миллионов до пяти миллионов рублей</w:t>
      </w:r>
      <w:r w:rsidR="00A31517" w:rsidRPr="0071257D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43697B" w:rsidRDefault="00F30D59" w:rsidP="0043697B">
      <w:pPr>
        <w:pStyle w:val="ac"/>
        <w:ind w:firstLine="708"/>
        <w:jc w:val="both"/>
        <w:rPr>
          <w:sz w:val="26"/>
          <w:szCs w:val="26"/>
        </w:rPr>
      </w:pPr>
      <w:r w:rsidRPr="00834303">
        <w:rPr>
          <w:sz w:val="26"/>
          <w:szCs w:val="26"/>
        </w:rPr>
        <w:t>В соответствии с частью 3 статьи 2.1 КоАП РФ назначение административного наказания юридическому лицу не освобождает от административной ответственности за данное правонару</w:t>
      </w:r>
      <w:r w:rsidR="00272073">
        <w:rPr>
          <w:sz w:val="26"/>
          <w:szCs w:val="26"/>
        </w:rPr>
        <w:t>шение виновное физическое лицо.</w:t>
      </w:r>
    </w:p>
    <w:p w:rsidR="00F30D59" w:rsidRDefault="00F30D59" w:rsidP="00F30D59">
      <w:pPr>
        <w:pStyle w:val="ac"/>
        <w:ind w:firstLine="708"/>
        <w:jc w:val="both"/>
        <w:rPr>
          <w:sz w:val="26"/>
          <w:szCs w:val="26"/>
        </w:rPr>
      </w:pPr>
      <w:r w:rsidRPr="00834303">
        <w:rPr>
          <w:sz w:val="26"/>
          <w:szCs w:val="26"/>
        </w:rPr>
        <w:t>Все действия юридического лица опосредованы и выражаются в действиях тех физических лиц, которые в силу закона, учредительных документов, других подобных документов либо в силу специально оформленных полномочий представляют их в отношении с третьими лицами и выступают от их имени, принимают решения и осуществляют управление.</w:t>
      </w:r>
    </w:p>
    <w:p w:rsidR="00F30D59" w:rsidRPr="00F62274" w:rsidRDefault="00F30D59" w:rsidP="00F30D59">
      <w:pPr>
        <w:pStyle w:val="ac"/>
        <w:ind w:firstLine="708"/>
        <w:jc w:val="both"/>
        <w:rPr>
          <w:sz w:val="26"/>
          <w:szCs w:val="26"/>
        </w:rPr>
      </w:pPr>
      <w:r w:rsidRPr="00F62274">
        <w:rPr>
          <w:sz w:val="26"/>
          <w:szCs w:val="26"/>
        </w:rPr>
        <w:t xml:space="preserve">На основании пункта 1 статьи </w:t>
      </w:r>
      <w:r>
        <w:rPr>
          <w:sz w:val="26"/>
          <w:szCs w:val="26"/>
        </w:rPr>
        <w:t>40</w:t>
      </w:r>
      <w:r w:rsidRPr="00F62274">
        <w:rPr>
          <w:sz w:val="26"/>
          <w:szCs w:val="26"/>
        </w:rPr>
        <w:t xml:space="preserve"> Федерального Закона «Об обществах</w:t>
      </w:r>
      <w:r>
        <w:rPr>
          <w:sz w:val="26"/>
          <w:szCs w:val="26"/>
        </w:rPr>
        <w:t xml:space="preserve"> с ограниченной ответственностью</w:t>
      </w:r>
      <w:r w:rsidRPr="00F62274">
        <w:rPr>
          <w:sz w:val="26"/>
          <w:szCs w:val="26"/>
        </w:rPr>
        <w:t xml:space="preserve">», Устава Общества руководство текущей деятельностью общества осуществляется генеральным директором. Генеральный директор без доверенности действует от имени общества и представляет общество, издает приказы по обществу и дает указания, обязательные для исполнения всеми работниками общества. </w:t>
      </w:r>
    </w:p>
    <w:p w:rsidR="00F30D59" w:rsidRPr="00F62274" w:rsidRDefault="00F30D59" w:rsidP="00F30D59">
      <w:pPr>
        <w:pStyle w:val="ac"/>
        <w:ind w:firstLine="708"/>
        <w:jc w:val="both"/>
        <w:rPr>
          <w:sz w:val="26"/>
          <w:szCs w:val="26"/>
        </w:rPr>
      </w:pPr>
      <w:r w:rsidRPr="00F62274">
        <w:rPr>
          <w:sz w:val="26"/>
          <w:szCs w:val="26"/>
        </w:rPr>
        <w:t>Таким образом, действи</w:t>
      </w:r>
      <w:r>
        <w:rPr>
          <w:sz w:val="26"/>
          <w:szCs w:val="26"/>
        </w:rPr>
        <w:t>я</w:t>
      </w:r>
      <w:r w:rsidRPr="00F62274">
        <w:rPr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ООО ТКПФ «Титан»</w:t>
      </w:r>
      <w:r w:rsidRPr="00F62274">
        <w:rPr>
          <w:sz w:val="26"/>
          <w:szCs w:val="26"/>
        </w:rPr>
        <w:t xml:space="preserve">, </w:t>
      </w:r>
      <w:r w:rsidRPr="00162BD6">
        <w:rPr>
          <w:sz w:val="26"/>
          <w:szCs w:val="26"/>
        </w:rPr>
        <w:t>признанны</w:t>
      </w:r>
      <w:r>
        <w:rPr>
          <w:sz w:val="26"/>
          <w:szCs w:val="26"/>
        </w:rPr>
        <w:t>е</w:t>
      </w:r>
      <w:r w:rsidRPr="00162BD6">
        <w:rPr>
          <w:sz w:val="26"/>
          <w:szCs w:val="26"/>
        </w:rPr>
        <w:t xml:space="preserve"> Решением Краснодарского УФАС России от </w:t>
      </w:r>
      <w:r>
        <w:rPr>
          <w:sz w:val="26"/>
          <w:szCs w:val="26"/>
        </w:rPr>
        <w:t>30</w:t>
      </w:r>
      <w:r w:rsidRPr="00162BD6">
        <w:rPr>
          <w:sz w:val="26"/>
          <w:szCs w:val="26"/>
        </w:rPr>
        <w:t xml:space="preserve">.12.2011 по делу № </w:t>
      </w:r>
      <w:r>
        <w:rPr>
          <w:sz w:val="26"/>
          <w:szCs w:val="26"/>
        </w:rPr>
        <w:t>342</w:t>
      </w:r>
      <w:r w:rsidRPr="00162BD6">
        <w:rPr>
          <w:sz w:val="26"/>
          <w:szCs w:val="26"/>
        </w:rPr>
        <w:t xml:space="preserve">/2011 </w:t>
      </w:r>
      <w:r>
        <w:rPr>
          <w:sz w:val="26"/>
          <w:szCs w:val="26"/>
        </w:rPr>
        <w:t xml:space="preserve">нарушающими </w:t>
      </w:r>
      <w:r w:rsidRPr="00162BD6">
        <w:rPr>
          <w:sz w:val="26"/>
          <w:szCs w:val="26"/>
        </w:rPr>
        <w:t>антимонопольно</w:t>
      </w:r>
      <w:r>
        <w:rPr>
          <w:sz w:val="26"/>
          <w:szCs w:val="26"/>
        </w:rPr>
        <w:t>е</w:t>
      </w:r>
      <w:r w:rsidRPr="00162BD6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>о</w:t>
      </w:r>
      <w:r w:rsidRPr="00162BD6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 xml:space="preserve"> пунктом 1</w:t>
      </w:r>
      <w:r w:rsidRPr="00162BD6">
        <w:rPr>
          <w:sz w:val="26"/>
          <w:szCs w:val="26"/>
        </w:rPr>
        <w:t xml:space="preserve"> част</w:t>
      </w:r>
      <w:r>
        <w:rPr>
          <w:sz w:val="26"/>
          <w:szCs w:val="26"/>
        </w:rPr>
        <w:t xml:space="preserve">и </w:t>
      </w:r>
      <w:r w:rsidRPr="00162BD6">
        <w:rPr>
          <w:sz w:val="26"/>
          <w:szCs w:val="26"/>
        </w:rPr>
        <w:t>1 статьи 1</w:t>
      </w:r>
      <w:r>
        <w:rPr>
          <w:sz w:val="26"/>
          <w:szCs w:val="26"/>
        </w:rPr>
        <w:t>3</w:t>
      </w:r>
      <w:r w:rsidRPr="00F62274">
        <w:rPr>
          <w:sz w:val="26"/>
          <w:szCs w:val="26"/>
        </w:rPr>
        <w:t xml:space="preserve">, </w:t>
      </w:r>
      <w:r w:rsidR="00E928D0">
        <w:rPr>
          <w:sz w:val="26"/>
          <w:szCs w:val="26"/>
        </w:rPr>
        <w:t>совершены должностным лицом -</w:t>
      </w:r>
      <w:r w:rsidRPr="00F62274">
        <w:rPr>
          <w:sz w:val="26"/>
          <w:szCs w:val="26"/>
        </w:rPr>
        <w:t xml:space="preserve"> генеральн</w:t>
      </w:r>
      <w:r w:rsidR="00E928D0">
        <w:rPr>
          <w:sz w:val="26"/>
          <w:szCs w:val="26"/>
        </w:rPr>
        <w:t>ым</w:t>
      </w:r>
      <w:r w:rsidRPr="00F62274">
        <w:rPr>
          <w:sz w:val="26"/>
          <w:szCs w:val="26"/>
        </w:rPr>
        <w:t xml:space="preserve"> директор</w:t>
      </w:r>
      <w:r w:rsidR="00E928D0">
        <w:rPr>
          <w:sz w:val="26"/>
          <w:szCs w:val="26"/>
        </w:rPr>
        <w:t>ом</w:t>
      </w:r>
      <w:r w:rsidRPr="00F62274">
        <w:rPr>
          <w:sz w:val="26"/>
          <w:szCs w:val="26"/>
        </w:rPr>
        <w:t xml:space="preserve"> общества </w:t>
      </w:r>
      <w:r w:rsidR="00941889" w:rsidRPr="00E40C5C">
        <w:rPr>
          <w:color w:val="000000" w:themeColor="text1"/>
          <w:sz w:val="26"/>
          <w:szCs w:val="26"/>
        </w:rPr>
        <w:t>Петренко Александр</w:t>
      </w:r>
      <w:r w:rsidR="00E928D0">
        <w:rPr>
          <w:color w:val="000000" w:themeColor="text1"/>
          <w:sz w:val="26"/>
          <w:szCs w:val="26"/>
        </w:rPr>
        <w:t>ом</w:t>
      </w:r>
      <w:r w:rsidR="00941889" w:rsidRPr="00E40C5C">
        <w:rPr>
          <w:color w:val="000000" w:themeColor="text1"/>
          <w:sz w:val="26"/>
          <w:szCs w:val="26"/>
        </w:rPr>
        <w:t xml:space="preserve"> Анатолиевич</w:t>
      </w:r>
      <w:r w:rsidR="00E928D0">
        <w:rPr>
          <w:color w:val="000000" w:themeColor="text1"/>
          <w:sz w:val="26"/>
          <w:szCs w:val="26"/>
        </w:rPr>
        <w:t>ем</w:t>
      </w:r>
      <w:r>
        <w:rPr>
          <w:sz w:val="26"/>
          <w:szCs w:val="26"/>
        </w:rPr>
        <w:t>.</w:t>
      </w:r>
    </w:p>
    <w:p w:rsidR="00F30D59" w:rsidRDefault="00F30D59" w:rsidP="00F30D59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 xml:space="preserve">Анализ содержания части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статьи </w:t>
      </w:r>
      <w:r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14.40 </w:t>
      </w: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>КоАП РФ показывает, что объективную сторону указанного правонарушения составляет нарушение антимонопольн</w:t>
      </w:r>
      <w:r w:rsidR="002D624F">
        <w:rPr>
          <w:rFonts w:eastAsiaTheme="minorHAnsi"/>
          <w:color w:val="000000" w:themeColor="text1"/>
          <w:sz w:val="26"/>
          <w:szCs w:val="26"/>
          <w:lang w:eastAsia="en-US"/>
        </w:rPr>
        <w:t>ого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2D624F">
        <w:rPr>
          <w:rFonts w:eastAsiaTheme="minorHAnsi"/>
          <w:color w:val="000000" w:themeColor="text1"/>
          <w:sz w:val="26"/>
          <w:szCs w:val="26"/>
          <w:lang w:eastAsia="en-US"/>
        </w:rPr>
        <w:t>законодательства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и</w:t>
      </w: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требований, установленных пунктом 1 части 1 статьи 13 Закона о торговле.</w:t>
      </w:r>
    </w:p>
    <w:p w:rsidR="00F30D59" w:rsidRPr="00FB1C67" w:rsidRDefault="00F30D59" w:rsidP="00F30D59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>Субъективная сторона выражена в неосторожной форме вины.</w:t>
      </w:r>
    </w:p>
    <w:p w:rsidR="00F30D59" w:rsidRPr="00FB1C67" w:rsidRDefault="00F30D59" w:rsidP="00F30D59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>Объектом названного правонарушения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являются общественные отношения, возникающие в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>процессе деятельности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федеральных</w:t>
      </w: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органов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исполнительной власти, осуществляющих функцию по </w:t>
      </w:r>
      <w:proofErr w:type="gramStart"/>
      <w:r>
        <w:rPr>
          <w:rFonts w:eastAsiaTheme="minorHAnsi"/>
          <w:color w:val="000000" w:themeColor="text1"/>
          <w:sz w:val="26"/>
          <w:szCs w:val="26"/>
          <w:lang w:eastAsia="en-US"/>
        </w:rPr>
        <w:t>контролю за</w:t>
      </w:r>
      <w:proofErr w:type="gramEnd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соблюдением </w:t>
      </w:r>
      <w:r>
        <w:rPr>
          <w:sz w:val="26"/>
          <w:szCs w:val="26"/>
        </w:rPr>
        <w:t xml:space="preserve">основ государственного регулирования </w:t>
      </w:r>
      <w:r w:rsidRPr="000E4C10">
        <w:rPr>
          <w:sz w:val="26"/>
          <w:szCs w:val="26"/>
        </w:rPr>
        <w:t>торговой деятельности в Российской Федерации</w:t>
      </w: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>В рассматриваемом деле нарушение квалифицировано, как посягательство на установленный законодательством порядок управления.</w:t>
      </w:r>
    </w:p>
    <w:p w:rsidR="00F30D59" w:rsidRDefault="00F30D59" w:rsidP="00F30D59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>Субъект административного правонарушения – должностное лиц</w:t>
      </w:r>
      <w:proofErr w:type="gramStart"/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</w:t>
      </w:r>
      <w:r w:rsidRPr="00977B63">
        <w:rPr>
          <w:color w:val="000000" w:themeColor="text1"/>
          <w:sz w:val="26"/>
          <w:szCs w:val="26"/>
        </w:rPr>
        <w:t>ООО</w:t>
      </w:r>
      <w:proofErr w:type="gramEnd"/>
      <w:r w:rsidRPr="00977B63">
        <w:rPr>
          <w:color w:val="000000" w:themeColor="text1"/>
          <w:sz w:val="26"/>
          <w:szCs w:val="26"/>
        </w:rPr>
        <w:t xml:space="preserve"> ТКПФ «Титан»</w:t>
      </w: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Pr="00E40C5C">
        <w:rPr>
          <w:color w:val="000000" w:themeColor="text1"/>
          <w:sz w:val="26"/>
          <w:szCs w:val="26"/>
        </w:rPr>
        <w:t>Петренко Александр Анатолиевич</w:t>
      </w: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нарушившее установленные антимонопольным законодательством Российской Федерации </w:t>
      </w:r>
      <w:r w:rsidR="00F916D2">
        <w:rPr>
          <w:rFonts w:eastAsiaTheme="minorHAnsi"/>
          <w:color w:val="000000" w:themeColor="text1"/>
          <w:sz w:val="26"/>
          <w:szCs w:val="26"/>
          <w:lang w:eastAsia="en-US"/>
        </w:rPr>
        <w:t>требования к осуществлению торговой деятельности</w:t>
      </w:r>
      <w:r w:rsidRPr="00FB1C6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F30D59" w:rsidRDefault="00F30D59" w:rsidP="00F30D59">
      <w:pPr>
        <w:pStyle w:val="ac"/>
        <w:ind w:firstLine="708"/>
        <w:jc w:val="both"/>
        <w:rPr>
          <w:sz w:val="26"/>
          <w:szCs w:val="26"/>
        </w:rPr>
      </w:pPr>
      <w:r w:rsidRPr="00F62274">
        <w:rPr>
          <w:sz w:val="26"/>
          <w:szCs w:val="26"/>
        </w:rPr>
        <w:t xml:space="preserve">В соответствии со статьей 2.4. Кодекса Российской Федерации об административных правонарушениях, административной ответственности подлежит </w:t>
      </w:r>
      <w:r w:rsidRPr="00F62274">
        <w:rPr>
          <w:sz w:val="26"/>
          <w:szCs w:val="26"/>
        </w:rPr>
        <w:lastRenderedPageBreak/>
        <w:t>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30D59" w:rsidRDefault="00F30D59" w:rsidP="00F30D59">
      <w:pPr>
        <w:pStyle w:val="ac"/>
        <w:ind w:firstLine="708"/>
        <w:jc w:val="both"/>
        <w:rPr>
          <w:sz w:val="26"/>
          <w:szCs w:val="26"/>
        </w:rPr>
      </w:pPr>
      <w:r w:rsidRPr="00F62274">
        <w:rPr>
          <w:sz w:val="26"/>
          <w:szCs w:val="26"/>
        </w:rPr>
        <w:t>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</w:t>
      </w:r>
    </w:p>
    <w:p w:rsidR="00F30D59" w:rsidRPr="00162BD6" w:rsidRDefault="00F30D59" w:rsidP="00F30D59">
      <w:pPr>
        <w:pStyle w:val="ac"/>
        <w:ind w:firstLine="708"/>
        <w:jc w:val="both"/>
        <w:rPr>
          <w:sz w:val="26"/>
          <w:szCs w:val="26"/>
        </w:rPr>
      </w:pPr>
      <w:r w:rsidRPr="00162BD6">
        <w:rPr>
          <w:sz w:val="26"/>
          <w:szCs w:val="26"/>
        </w:rPr>
        <w:t xml:space="preserve">В соответствии с частью 1 статьи 25.1 </w:t>
      </w:r>
      <w:r>
        <w:rPr>
          <w:sz w:val="26"/>
          <w:szCs w:val="26"/>
        </w:rPr>
        <w:t>КоАП РФ</w:t>
      </w:r>
      <w:r w:rsidRPr="00162BD6">
        <w:rPr>
          <w:sz w:val="26"/>
          <w:szCs w:val="26"/>
        </w:rPr>
        <w:t xml:space="preserve">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</w:t>
      </w:r>
      <w:r>
        <w:rPr>
          <w:sz w:val="26"/>
          <w:szCs w:val="26"/>
        </w:rPr>
        <w:t>КоАП РФ</w:t>
      </w:r>
      <w:r w:rsidRPr="00162BD6">
        <w:rPr>
          <w:sz w:val="26"/>
          <w:szCs w:val="26"/>
        </w:rPr>
        <w:t>.</w:t>
      </w:r>
    </w:p>
    <w:p w:rsidR="00C437F6" w:rsidRDefault="00C437F6" w:rsidP="00020A21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Как следует из материалов дела и установленных обстоятельств у</w:t>
      </w:r>
      <w:r w:rsidR="00A446B3">
        <w:rPr>
          <w:sz w:val="26"/>
          <w:szCs w:val="26"/>
        </w:rPr>
        <w:t xml:space="preserve"> должностного лица</w:t>
      </w:r>
      <w:r w:rsidRPr="00877461">
        <w:rPr>
          <w:sz w:val="26"/>
          <w:szCs w:val="26"/>
        </w:rPr>
        <w:t xml:space="preserve"> </w:t>
      </w:r>
      <w:r w:rsidR="00D85D28" w:rsidRPr="00877461">
        <w:rPr>
          <w:color w:val="000000" w:themeColor="text1"/>
          <w:sz w:val="26"/>
          <w:szCs w:val="26"/>
        </w:rPr>
        <w:t>ООО ТКПФ «Титан»</w:t>
      </w:r>
      <w:r w:rsidR="00A446B3">
        <w:rPr>
          <w:color w:val="000000" w:themeColor="text1"/>
          <w:sz w:val="26"/>
          <w:szCs w:val="26"/>
        </w:rPr>
        <w:t xml:space="preserve">, </w:t>
      </w:r>
      <w:r w:rsidR="00A446B3" w:rsidRPr="00E40C5C">
        <w:rPr>
          <w:color w:val="000000" w:themeColor="text1"/>
          <w:sz w:val="26"/>
          <w:szCs w:val="26"/>
        </w:rPr>
        <w:t>Петренко Александр</w:t>
      </w:r>
      <w:r w:rsidR="00A446B3">
        <w:rPr>
          <w:color w:val="000000" w:themeColor="text1"/>
          <w:sz w:val="26"/>
          <w:szCs w:val="26"/>
        </w:rPr>
        <w:t>а</w:t>
      </w:r>
      <w:r w:rsidR="00A446B3" w:rsidRPr="00E40C5C">
        <w:rPr>
          <w:color w:val="000000" w:themeColor="text1"/>
          <w:sz w:val="26"/>
          <w:szCs w:val="26"/>
        </w:rPr>
        <w:t xml:space="preserve"> Анатолиевич</w:t>
      </w:r>
      <w:r w:rsidR="00A446B3">
        <w:rPr>
          <w:color w:val="000000" w:themeColor="text1"/>
          <w:sz w:val="26"/>
          <w:szCs w:val="26"/>
        </w:rPr>
        <w:t>а,</w:t>
      </w:r>
      <w:r w:rsidRPr="00877461">
        <w:rPr>
          <w:sz w:val="26"/>
          <w:szCs w:val="26"/>
        </w:rPr>
        <w:t xml:space="preserve"> имелась возможность не совершать действий</w:t>
      </w:r>
      <w:r w:rsidR="00857329">
        <w:rPr>
          <w:sz w:val="26"/>
          <w:szCs w:val="26"/>
        </w:rPr>
        <w:t xml:space="preserve">, признанных </w:t>
      </w:r>
      <w:r w:rsidR="00857329" w:rsidRPr="004F1E87">
        <w:rPr>
          <w:sz w:val="26"/>
          <w:szCs w:val="26"/>
        </w:rPr>
        <w:t xml:space="preserve">Решением Комиссии Краснодарского УФАС России от </w:t>
      </w:r>
      <w:r w:rsidR="00857329">
        <w:rPr>
          <w:sz w:val="26"/>
          <w:szCs w:val="26"/>
        </w:rPr>
        <w:t>30</w:t>
      </w:r>
      <w:r w:rsidR="00857329" w:rsidRPr="004F1E87">
        <w:rPr>
          <w:sz w:val="26"/>
          <w:szCs w:val="26"/>
        </w:rPr>
        <w:t>.</w:t>
      </w:r>
      <w:r w:rsidR="00857329">
        <w:rPr>
          <w:sz w:val="26"/>
          <w:szCs w:val="26"/>
        </w:rPr>
        <w:t>12</w:t>
      </w:r>
      <w:r w:rsidR="00857329" w:rsidRPr="004F1E87">
        <w:rPr>
          <w:sz w:val="26"/>
          <w:szCs w:val="26"/>
        </w:rPr>
        <w:t>.201</w:t>
      </w:r>
      <w:r w:rsidR="00857329">
        <w:rPr>
          <w:sz w:val="26"/>
          <w:szCs w:val="26"/>
        </w:rPr>
        <w:t>1</w:t>
      </w:r>
      <w:r w:rsidR="00857329" w:rsidRPr="004F1E87">
        <w:rPr>
          <w:sz w:val="26"/>
          <w:szCs w:val="26"/>
        </w:rPr>
        <w:t xml:space="preserve"> по делу № </w:t>
      </w:r>
      <w:r w:rsidR="00857329">
        <w:rPr>
          <w:sz w:val="26"/>
          <w:szCs w:val="26"/>
        </w:rPr>
        <w:t>342</w:t>
      </w:r>
      <w:r w:rsidR="00857329" w:rsidRPr="004F1E87">
        <w:rPr>
          <w:sz w:val="26"/>
          <w:szCs w:val="26"/>
        </w:rPr>
        <w:t>/201</w:t>
      </w:r>
      <w:r w:rsidR="00857329">
        <w:rPr>
          <w:sz w:val="26"/>
          <w:szCs w:val="26"/>
        </w:rPr>
        <w:t xml:space="preserve">1 </w:t>
      </w:r>
      <w:r w:rsidR="00857329" w:rsidRPr="004F1E87">
        <w:rPr>
          <w:sz w:val="26"/>
          <w:szCs w:val="26"/>
        </w:rPr>
        <w:t>наруш</w:t>
      </w:r>
      <w:r w:rsidR="00857329">
        <w:rPr>
          <w:sz w:val="26"/>
          <w:szCs w:val="26"/>
        </w:rPr>
        <w:t xml:space="preserve">ением </w:t>
      </w:r>
      <w:r w:rsidR="00857329" w:rsidRPr="00085E2A">
        <w:rPr>
          <w:sz w:val="26"/>
          <w:szCs w:val="26"/>
        </w:rPr>
        <w:t>пункт</w:t>
      </w:r>
      <w:r w:rsidR="00857329">
        <w:rPr>
          <w:sz w:val="26"/>
          <w:szCs w:val="26"/>
        </w:rPr>
        <w:t>а</w:t>
      </w:r>
      <w:r w:rsidR="00857329" w:rsidRPr="00085E2A">
        <w:rPr>
          <w:sz w:val="26"/>
          <w:szCs w:val="26"/>
        </w:rPr>
        <w:t xml:space="preserve"> </w:t>
      </w:r>
      <w:r w:rsidR="00857329">
        <w:rPr>
          <w:sz w:val="26"/>
          <w:szCs w:val="26"/>
        </w:rPr>
        <w:t>1</w:t>
      </w:r>
      <w:r w:rsidR="00857329" w:rsidRPr="00085E2A">
        <w:rPr>
          <w:sz w:val="26"/>
          <w:szCs w:val="26"/>
        </w:rPr>
        <w:t xml:space="preserve"> части 1 статьи 1</w:t>
      </w:r>
      <w:r w:rsidR="00857329">
        <w:rPr>
          <w:sz w:val="26"/>
          <w:szCs w:val="26"/>
        </w:rPr>
        <w:t xml:space="preserve">3 </w:t>
      </w:r>
      <w:r w:rsidR="00857329" w:rsidRPr="007716C4">
        <w:rPr>
          <w:sz w:val="26"/>
          <w:szCs w:val="26"/>
        </w:rPr>
        <w:t>Закон</w:t>
      </w:r>
      <w:r w:rsidR="00857329">
        <w:rPr>
          <w:sz w:val="26"/>
          <w:szCs w:val="26"/>
        </w:rPr>
        <w:t>а</w:t>
      </w:r>
      <w:r w:rsidR="00857329" w:rsidRPr="007716C4">
        <w:rPr>
          <w:sz w:val="26"/>
          <w:szCs w:val="26"/>
        </w:rPr>
        <w:t xml:space="preserve"> о торговле</w:t>
      </w:r>
      <w:r w:rsidRPr="00877461">
        <w:rPr>
          <w:sz w:val="26"/>
          <w:szCs w:val="26"/>
        </w:rPr>
        <w:t>.</w:t>
      </w:r>
    </w:p>
    <w:p w:rsidR="00C437F6" w:rsidRPr="00877461" w:rsidRDefault="00C437F6" w:rsidP="00861558">
      <w:pPr>
        <w:pStyle w:val="ac"/>
        <w:ind w:firstLine="708"/>
        <w:jc w:val="both"/>
        <w:rPr>
          <w:sz w:val="26"/>
          <w:szCs w:val="26"/>
        </w:rPr>
      </w:pPr>
      <w:proofErr w:type="gramStart"/>
      <w:r w:rsidRPr="00877461">
        <w:rPr>
          <w:sz w:val="26"/>
          <w:szCs w:val="26"/>
        </w:rPr>
        <w:t>Краснодарским УФАС России возбуждено дело об административном правонарушении</w:t>
      </w:r>
      <w:r w:rsidR="00CD7C76">
        <w:rPr>
          <w:sz w:val="26"/>
          <w:szCs w:val="26"/>
        </w:rPr>
        <w:t xml:space="preserve"> </w:t>
      </w:r>
      <w:r w:rsidR="00CD7C76" w:rsidRPr="00877461">
        <w:rPr>
          <w:sz w:val="26"/>
          <w:szCs w:val="26"/>
        </w:rPr>
        <w:t>№</w:t>
      </w:r>
      <w:r w:rsidR="00CD7C76">
        <w:rPr>
          <w:sz w:val="26"/>
          <w:szCs w:val="26"/>
        </w:rPr>
        <w:t xml:space="preserve"> 7</w:t>
      </w:r>
      <w:r w:rsidR="00861558">
        <w:rPr>
          <w:sz w:val="26"/>
          <w:szCs w:val="26"/>
        </w:rPr>
        <w:t>5</w:t>
      </w:r>
      <w:r w:rsidR="00CD7C76" w:rsidRPr="00877461">
        <w:rPr>
          <w:sz w:val="26"/>
          <w:szCs w:val="26"/>
        </w:rPr>
        <w:t xml:space="preserve">А/2012 </w:t>
      </w:r>
      <w:r w:rsidRPr="00877461">
        <w:rPr>
          <w:sz w:val="26"/>
          <w:szCs w:val="26"/>
        </w:rPr>
        <w:t>в отношении</w:t>
      </w:r>
      <w:r w:rsidR="00861558">
        <w:rPr>
          <w:sz w:val="26"/>
          <w:szCs w:val="26"/>
        </w:rPr>
        <w:t xml:space="preserve"> должностного лица</w:t>
      </w:r>
      <w:r w:rsidR="00861558" w:rsidRPr="00877461">
        <w:rPr>
          <w:sz w:val="26"/>
          <w:szCs w:val="26"/>
        </w:rPr>
        <w:t xml:space="preserve"> </w:t>
      </w:r>
      <w:r w:rsidR="00861558" w:rsidRPr="00877461">
        <w:rPr>
          <w:color w:val="000000" w:themeColor="text1"/>
          <w:sz w:val="26"/>
          <w:szCs w:val="26"/>
        </w:rPr>
        <w:t>ООО ТКПФ «Титан»</w:t>
      </w:r>
      <w:r w:rsidR="00861558">
        <w:rPr>
          <w:color w:val="000000" w:themeColor="text1"/>
          <w:sz w:val="26"/>
          <w:szCs w:val="26"/>
        </w:rPr>
        <w:t xml:space="preserve">, </w:t>
      </w:r>
      <w:r w:rsidR="00861558" w:rsidRPr="00E40C5C">
        <w:rPr>
          <w:color w:val="000000" w:themeColor="text1"/>
          <w:sz w:val="26"/>
          <w:szCs w:val="26"/>
        </w:rPr>
        <w:t>Петренко Александр</w:t>
      </w:r>
      <w:r w:rsidR="00861558">
        <w:rPr>
          <w:color w:val="000000" w:themeColor="text1"/>
          <w:sz w:val="26"/>
          <w:szCs w:val="26"/>
        </w:rPr>
        <w:t>а</w:t>
      </w:r>
      <w:r w:rsidR="00861558" w:rsidRPr="00E40C5C">
        <w:rPr>
          <w:color w:val="000000" w:themeColor="text1"/>
          <w:sz w:val="26"/>
          <w:szCs w:val="26"/>
        </w:rPr>
        <w:t xml:space="preserve"> Анатолиевич</w:t>
      </w:r>
      <w:r w:rsidR="00861558">
        <w:rPr>
          <w:color w:val="000000" w:themeColor="text1"/>
          <w:sz w:val="26"/>
          <w:szCs w:val="26"/>
        </w:rPr>
        <w:t xml:space="preserve">а </w:t>
      </w:r>
      <w:r w:rsidRPr="00877461">
        <w:rPr>
          <w:sz w:val="26"/>
          <w:szCs w:val="26"/>
        </w:rPr>
        <w:t xml:space="preserve">по части </w:t>
      </w:r>
      <w:r w:rsidR="00B62B0F">
        <w:rPr>
          <w:sz w:val="26"/>
          <w:szCs w:val="26"/>
        </w:rPr>
        <w:t>1</w:t>
      </w:r>
      <w:r w:rsidRPr="00877461">
        <w:rPr>
          <w:sz w:val="26"/>
          <w:szCs w:val="26"/>
        </w:rPr>
        <w:t xml:space="preserve"> статьи 14.</w:t>
      </w:r>
      <w:r w:rsidR="00B62B0F">
        <w:rPr>
          <w:sz w:val="26"/>
          <w:szCs w:val="26"/>
        </w:rPr>
        <w:t>40</w:t>
      </w:r>
      <w:r w:rsidRPr="00877461">
        <w:rPr>
          <w:sz w:val="26"/>
          <w:szCs w:val="26"/>
        </w:rPr>
        <w:t xml:space="preserve"> КоАП РФ, в соответствии с которой предусмотрена ответственность по факту нарушения</w:t>
      </w:r>
      <w:r w:rsidR="00CD7C76">
        <w:rPr>
          <w:sz w:val="26"/>
          <w:szCs w:val="26"/>
        </w:rPr>
        <w:t xml:space="preserve"> пункта 1</w:t>
      </w:r>
      <w:r w:rsidRPr="00877461">
        <w:rPr>
          <w:sz w:val="26"/>
          <w:szCs w:val="26"/>
        </w:rPr>
        <w:t xml:space="preserve"> части 1 статьи 1</w:t>
      </w:r>
      <w:r w:rsidR="00CD7C76">
        <w:rPr>
          <w:sz w:val="26"/>
          <w:szCs w:val="26"/>
        </w:rPr>
        <w:t>3</w:t>
      </w:r>
      <w:r w:rsidRPr="00877461">
        <w:rPr>
          <w:sz w:val="26"/>
          <w:szCs w:val="26"/>
        </w:rPr>
        <w:t xml:space="preserve"> </w:t>
      </w:r>
      <w:r w:rsidR="00CD7C76">
        <w:rPr>
          <w:sz w:val="26"/>
          <w:szCs w:val="26"/>
        </w:rPr>
        <w:t>Закона о торговле</w:t>
      </w:r>
      <w:r w:rsidRPr="00877461">
        <w:rPr>
          <w:sz w:val="26"/>
          <w:szCs w:val="26"/>
        </w:rPr>
        <w:t>, установленного Решением от 3</w:t>
      </w:r>
      <w:r w:rsidR="0021042C">
        <w:rPr>
          <w:sz w:val="26"/>
          <w:szCs w:val="26"/>
        </w:rPr>
        <w:t>0</w:t>
      </w:r>
      <w:r w:rsidRPr="00877461">
        <w:rPr>
          <w:sz w:val="26"/>
          <w:szCs w:val="26"/>
        </w:rPr>
        <w:t xml:space="preserve">.12.2011 по делу № </w:t>
      </w:r>
      <w:r w:rsidR="0021042C">
        <w:rPr>
          <w:sz w:val="26"/>
          <w:szCs w:val="26"/>
        </w:rPr>
        <w:t>342</w:t>
      </w:r>
      <w:r w:rsidRPr="00877461">
        <w:rPr>
          <w:sz w:val="26"/>
          <w:szCs w:val="26"/>
        </w:rPr>
        <w:t>/2011.</w:t>
      </w:r>
      <w:proofErr w:type="gramEnd"/>
    </w:p>
    <w:p w:rsidR="00E14217" w:rsidRPr="000A7469" w:rsidRDefault="00043FD9" w:rsidP="0032445F">
      <w:pPr>
        <w:pStyle w:val="ac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E14217" w:rsidRPr="00877461">
        <w:rPr>
          <w:sz w:val="26"/>
          <w:szCs w:val="26"/>
        </w:rPr>
        <w:t xml:space="preserve"> адрес </w:t>
      </w:r>
      <w:r w:rsidR="00E14217" w:rsidRPr="00877461">
        <w:rPr>
          <w:color w:val="000000" w:themeColor="text1"/>
          <w:sz w:val="26"/>
          <w:szCs w:val="26"/>
        </w:rPr>
        <w:t>ООО ТКПФ «Титан»</w:t>
      </w:r>
      <w:r>
        <w:rPr>
          <w:color w:val="000000" w:themeColor="text1"/>
          <w:sz w:val="26"/>
          <w:szCs w:val="26"/>
        </w:rPr>
        <w:t xml:space="preserve"> </w:t>
      </w:r>
      <w:r w:rsidR="00E66D11">
        <w:rPr>
          <w:sz w:val="26"/>
          <w:szCs w:val="26"/>
        </w:rPr>
        <w:t>от 22.03.2012 (исх. № 3139)</w:t>
      </w:r>
      <w:r w:rsidR="00E14217">
        <w:rPr>
          <w:color w:val="000000" w:themeColor="text1"/>
          <w:sz w:val="26"/>
          <w:szCs w:val="26"/>
        </w:rPr>
        <w:t xml:space="preserve">, </w:t>
      </w:r>
      <w:r w:rsidR="00E14217" w:rsidRPr="0014102B">
        <w:rPr>
          <w:sz w:val="26"/>
          <w:szCs w:val="26"/>
        </w:rPr>
        <w:t>в связи с рассмотрением вопроса о привлечении должностного лица</w:t>
      </w:r>
      <w:r w:rsidR="00E14217">
        <w:rPr>
          <w:sz w:val="26"/>
          <w:szCs w:val="26"/>
        </w:rPr>
        <w:t xml:space="preserve"> </w:t>
      </w:r>
      <w:r w:rsidR="00E14217" w:rsidRPr="00977B63">
        <w:rPr>
          <w:color w:val="000000" w:themeColor="text1"/>
          <w:sz w:val="26"/>
          <w:szCs w:val="26"/>
        </w:rPr>
        <w:t>ООО ТКПФ «Титан»</w:t>
      </w:r>
      <w:r w:rsidR="00E14217">
        <w:rPr>
          <w:color w:val="000000" w:themeColor="text1"/>
          <w:sz w:val="26"/>
          <w:szCs w:val="26"/>
        </w:rPr>
        <w:t xml:space="preserve"> </w:t>
      </w:r>
      <w:r w:rsidR="00E14217" w:rsidRPr="0014102B">
        <w:rPr>
          <w:sz w:val="26"/>
          <w:szCs w:val="26"/>
        </w:rPr>
        <w:t>к административной ответственности</w:t>
      </w:r>
      <w:r w:rsidR="0032445F">
        <w:rPr>
          <w:sz w:val="26"/>
          <w:szCs w:val="26"/>
        </w:rPr>
        <w:t>,</w:t>
      </w:r>
      <w:r>
        <w:rPr>
          <w:sz w:val="26"/>
          <w:szCs w:val="26"/>
        </w:rPr>
        <w:t xml:space="preserve"> Краснодарским УФАС России</w:t>
      </w:r>
      <w:r w:rsidR="0032445F">
        <w:rPr>
          <w:sz w:val="26"/>
          <w:szCs w:val="26"/>
        </w:rPr>
        <w:t xml:space="preserve"> направлен запрос о представлении информации о</w:t>
      </w:r>
      <w:r w:rsidR="0032445F" w:rsidRPr="0014102B">
        <w:rPr>
          <w:sz w:val="26"/>
          <w:szCs w:val="26"/>
        </w:rPr>
        <w:t xml:space="preserve"> </w:t>
      </w:r>
      <w:r w:rsidR="0032445F" w:rsidRPr="000A7469">
        <w:rPr>
          <w:sz w:val="26"/>
          <w:szCs w:val="26"/>
        </w:rPr>
        <w:t xml:space="preserve">должностном лице </w:t>
      </w:r>
      <w:r w:rsidR="0032445F" w:rsidRPr="000A7469">
        <w:rPr>
          <w:color w:val="000000" w:themeColor="text1"/>
          <w:sz w:val="26"/>
          <w:szCs w:val="26"/>
        </w:rPr>
        <w:t>ООО ТКПФ «Титан»</w:t>
      </w:r>
      <w:r w:rsidR="0032445F" w:rsidRPr="000A7469">
        <w:rPr>
          <w:sz w:val="26"/>
          <w:szCs w:val="26"/>
        </w:rPr>
        <w:t xml:space="preserve">, ответственном </w:t>
      </w:r>
      <w:r w:rsidR="0032445F" w:rsidRPr="000A7469">
        <w:rPr>
          <w:color w:val="000000"/>
          <w:sz w:val="26"/>
          <w:szCs w:val="26"/>
        </w:rPr>
        <w:t xml:space="preserve">за совершение указанных выше </w:t>
      </w:r>
      <w:r w:rsidR="0032445F" w:rsidRPr="000A7469">
        <w:rPr>
          <w:sz w:val="26"/>
          <w:szCs w:val="26"/>
        </w:rPr>
        <w:t xml:space="preserve">действий </w:t>
      </w:r>
      <w:r w:rsidR="0032445F" w:rsidRPr="000A7469">
        <w:rPr>
          <w:color w:val="000000" w:themeColor="text1"/>
          <w:sz w:val="26"/>
          <w:szCs w:val="26"/>
        </w:rPr>
        <w:t>ООО ТКПФ «Титан»</w:t>
      </w:r>
      <w:r w:rsidR="00E563A6">
        <w:rPr>
          <w:color w:val="000000" w:themeColor="text1"/>
          <w:sz w:val="26"/>
          <w:szCs w:val="26"/>
        </w:rPr>
        <w:t>,</w:t>
      </w:r>
      <w:r w:rsidR="0032445F" w:rsidRPr="000A7469">
        <w:rPr>
          <w:color w:val="000000" w:themeColor="text1"/>
          <w:sz w:val="26"/>
          <w:szCs w:val="26"/>
        </w:rPr>
        <w:t xml:space="preserve"> признанных в соответствии с решением Краснодарского УФАС России </w:t>
      </w:r>
      <w:r w:rsidR="0032445F" w:rsidRPr="000A7469">
        <w:rPr>
          <w:sz w:val="26"/>
          <w:szCs w:val="26"/>
        </w:rPr>
        <w:t>от 30.12.2011 по делу № 342</w:t>
      </w:r>
      <w:proofErr w:type="gramEnd"/>
      <w:r w:rsidR="0032445F" w:rsidRPr="000A7469">
        <w:rPr>
          <w:sz w:val="26"/>
          <w:szCs w:val="26"/>
        </w:rPr>
        <w:t>/2011</w:t>
      </w:r>
      <w:r w:rsidR="00E563A6">
        <w:rPr>
          <w:sz w:val="26"/>
          <w:szCs w:val="26"/>
        </w:rPr>
        <w:t>,</w:t>
      </w:r>
      <w:r w:rsidR="0032445F" w:rsidRPr="000A7469">
        <w:rPr>
          <w:sz w:val="26"/>
          <w:szCs w:val="26"/>
        </w:rPr>
        <w:t xml:space="preserve"> нарушением пункта 1 части 1 статьи 13 Закона о торговле</w:t>
      </w:r>
      <w:r w:rsidR="00E14217" w:rsidRPr="000A7469">
        <w:rPr>
          <w:sz w:val="26"/>
          <w:szCs w:val="26"/>
        </w:rPr>
        <w:t>.</w:t>
      </w:r>
    </w:p>
    <w:p w:rsidR="00AB5917" w:rsidRPr="00877461" w:rsidRDefault="00AB5917" w:rsidP="00AB5917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877461">
        <w:rPr>
          <w:sz w:val="26"/>
          <w:szCs w:val="26"/>
        </w:rPr>
        <w:t>апрошенные</w:t>
      </w:r>
      <w:r>
        <w:rPr>
          <w:sz w:val="26"/>
          <w:szCs w:val="26"/>
        </w:rPr>
        <w:t xml:space="preserve"> от 22.03.2012 сведения</w:t>
      </w:r>
      <w:r w:rsidRPr="00877461">
        <w:rPr>
          <w:sz w:val="26"/>
          <w:szCs w:val="26"/>
        </w:rPr>
        <w:t>, представлен</w:t>
      </w:r>
      <w:proofErr w:type="gramStart"/>
      <w:r w:rsidRPr="00877461">
        <w:rPr>
          <w:sz w:val="26"/>
          <w:szCs w:val="26"/>
        </w:rPr>
        <w:t xml:space="preserve">ы </w:t>
      </w:r>
      <w:r w:rsidRPr="00877461">
        <w:rPr>
          <w:color w:val="000000" w:themeColor="text1"/>
          <w:sz w:val="26"/>
          <w:szCs w:val="26"/>
        </w:rPr>
        <w:t>ООО</w:t>
      </w:r>
      <w:proofErr w:type="gramEnd"/>
      <w:r w:rsidRPr="00877461">
        <w:rPr>
          <w:color w:val="000000" w:themeColor="text1"/>
          <w:sz w:val="26"/>
          <w:szCs w:val="26"/>
        </w:rPr>
        <w:t xml:space="preserve"> ТКПФ «Титан»</w:t>
      </w:r>
      <w:r w:rsidRPr="00877461">
        <w:rPr>
          <w:sz w:val="26"/>
          <w:szCs w:val="26"/>
        </w:rPr>
        <w:t xml:space="preserve"> письмом от 2</w:t>
      </w:r>
      <w:r>
        <w:rPr>
          <w:sz w:val="26"/>
          <w:szCs w:val="26"/>
        </w:rPr>
        <w:t>6</w:t>
      </w:r>
      <w:r w:rsidRPr="00877461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77461">
        <w:rPr>
          <w:sz w:val="26"/>
          <w:szCs w:val="26"/>
        </w:rPr>
        <w:t>.2012</w:t>
      </w:r>
      <w:r>
        <w:rPr>
          <w:sz w:val="26"/>
          <w:szCs w:val="26"/>
        </w:rPr>
        <w:t xml:space="preserve"> (исх. </w:t>
      </w:r>
      <w:r w:rsidRPr="00877461">
        <w:rPr>
          <w:sz w:val="26"/>
          <w:szCs w:val="26"/>
        </w:rPr>
        <w:t xml:space="preserve">№ </w:t>
      </w:r>
      <w:r>
        <w:rPr>
          <w:sz w:val="26"/>
          <w:szCs w:val="26"/>
        </w:rPr>
        <w:t>74)</w:t>
      </w:r>
      <w:r w:rsidRPr="00877461">
        <w:rPr>
          <w:sz w:val="26"/>
          <w:szCs w:val="26"/>
        </w:rPr>
        <w:t>.</w:t>
      </w:r>
    </w:p>
    <w:p w:rsidR="00C437F6" w:rsidRPr="00877461" w:rsidRDefault="00C437F6" w:rsidP="0032445F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В адрес</w:t>
      </w:r>
      <w:r w:rsidR="0032445F">
        <w:rPr>
          <w:sz w:val="26"/>
          <w:szCs w:val="26"/>
        </w:rPr>
        <w:t xml:space="preserve"> должностного лиц</w:t>
      </w:r>
      <w:proofErr w:type="gramStart"/>
      <w:r w:rsidR="0032445F">
        <w:rPr>
          <w:sz w:val="26"/>
          <w:szCs w:val="26"/>
        </w:rPr>
        <w:t>а</w:t>
      </w:r>
      <w:r w:rsidR="0032445F" w:rsidRPr="00877461">
        <w:rPr>
          <w:sz w:val="26"/>
          <w:szCs w:val="26"/>
        </w:rPr>
        <w:t xml:space="preserve"> </w:t>
      </w:r>
      <w:r w:rsidR="0032445F" w:rsidRPr="00877461">
        <w:rPr>
          <w:color w:val="000000" w:themeColor="text1"/>
          <w:sz w:val="26"/>
          <w:szCs w:val="26"/>
        </w:rPr>
        <w:t>ООО</w:t>
      </w:r>
      <w:proofErr w:type="gramEnd"/>
      <w:r w:rsidR="0032445F" w:rsidRPr="00877461">
        <w:rPr>
          <w:color w:val="000000" w:themeColor="text1"/>
          <w:sz w:val="26"/>
          <w:szCs w:val="26"/>
        </w:rPr>
        <w:t xml:space="preserve"> ТКПФ «Титан»</w:t>
      </w:r>
      <w:r w:rsidR="0032445F">
        <w:rPr>
          <w:color w:val="000000" w:themeColor="text1"/>
          <w:sz w:val="26"/>
          <w:szCs w:val="26"/>
        </w:rPr>
        <w:t xml:space="preserve">, </w:t>
      </w:r>
      <w:r w:rsidR="0032445F" w:rsidRPr="00E40C5C">
        <w:rPr>
          <w:color w:val="000000" w:themeColor="text1"/>
          <w:sz w:val="26"/>
          <w:szCs w:val="26"/>
        </w:rPr>
        <w:t>Петренко Александр</w:t>
      </w:r>
      <w:r w:rsidR="0032445F">
        <w:rPr>
          <w:color w:val="000000" w:themeColor="text1"/>
          <w:sz w:val="26"/>
          <w:szCs w:val="26"/>
        </w:rPr>
        <w:t>а</w:t>
      </w:r>
      <w:r w:rsidR="0032445F" w:rsidRPr="00E40C5C">
        <w:rPr>
          <w:color w:val="000000" w:themeColor="text1"/>
          <w:sz w:val="26"/>
          <w:szCs w:val="26"/>
        </w:rPr>
        <w:t xml:space="preserve"> Анатолиевич</w:t>
      </w:r>
      <w:r w:rsidR="0032445F">
        <w:rPr>
          <w:color w:val="000000" w:themeColor="text1"/>
          <w:sz w:val="26"/>
          <w:szCs w:val="26"/>
        </w:rPr>
        <w:t xml:space="preserve">а, </w:t>
      </w:r>
      <w:r w:rsidRPr="00877461">
        <w:rPr>
          <w:sz w:val="26"/>
          <w:szCs w:val="26"/>
        </w:rPr>
        <w:t xml:space="preserve">направлено </w:t>
      </w:r>
      <w:r w:rsidR="0032445F">
        <w:rPr>
          <w:sz w:val="26"/>
          <w:szCs w:val="26"/>
        </w:rPr>
        <w:t xml:space="preserve">уведомление </w:t>
      </w:r>
      <w:r w:rsidR="001661FE">
        <w:rPr>
          <w:sz w:val="26"/>
          <w:szCs w:val="26"/>
        </w:rPr>
        <w:t>от 2</w:t>
      </w:r>
      <w:r w:rsidR="0032445F">
        <w:rPr>
          <w:sz w:val="26"/>
          <w:szCs w:val="26"/>
        </w:rPr>
        <w:t>8</w:t>
      </w:r>
      <w:r w:rsidR="001661FE">
        <w:rPr>
          <w:sz w:val="26"/>
          <w:szCs w:val="26"/>
        </w:rPr>
        <w:t>.03.2012</w:t>
      </w:r>
      <w:r w:rsidR="00144799">
        <w:rPr>
          <w:sz w:val="26"/>
          <w:szCs w:val="26"/>
        </w:rPr>
        <w:t xml:space="preserve"> (исх. № </w:t>
      </w:r>
      <w:r w:rsidR="0032445F">
        <w:rPr>
          <w:sz w:val="26"/>
          <w:szCs w:val="26"/>
        </w:rPr>
        <w:t>4141</w:t>
      </w:r>
      <w:r w:rsidR="00F579EF">
        <w:rPr>
          <w:sz w:val="26"/>
          <w:szCs w:val="26"/>
        </w:rPr>
        <w:t>/5</w:t>
      </w:r>
      <w:r w:rsidR="00144799">
        <w:rPr>
          <w:sz w:val="26"/>
          <w:szCs w:val="26"/>
        </w:rPr>
        <w:t>)</w:t>
      </w:r>
      <w:r w:rsidRPr="00877461">
        <w:rPr>
          <w:sz w:val="26"/>
          <w:szCs w:val="26"/>
        </w:rPr>
        <w:t xml:space="preserve"> </w:t>
      </w:r>
      <w:r w:rsidR="0032445F">
        <w:rPr>
          <w:sz w:val="26"/>
          <w:szCs w:val="26"/>
        </w:rPr>
        <w:t>о составлении протокола об административном правонарушении</w:t>
      </w:r>
      <w:r w:rsidRPr="00877461">
        <w:rPr>
          <w:sz w:val="26"/>
          <w:szCs w:val="26"/>
        </w:rPr>
        <w:t xml:space="preserve">. Факт получения </w:t>
      </w:r>
      <w:r w:rsidR="00542CBA" w:rsidRPr="00E40C5C">
        <w:rPr>
          <w:color w:val="000000" w:themeColor="text1"/>
          <w:sz w:val="26"/>
          <w:szCs w:val="26"/>
        </w:rPr>
        <w:t>Петренко Александр</w:t>
      </w:r>
      <w:r w:rsidR="00542CBA">
        <w:rPr>
          <w:color w:val="000000" w:themeColor="text1"/>
          <w:sz w:val="26"/>
          <w:szCs w:val="26"/>
        </w:rPr>
        <w:t>а</w:t>
      </w:r>
      <w:r w:rsidR="00542CBA" w:rsidRPr="00E40C5C">
        <w:rPr>
          <w:color w:val="000000" w:themeColor="text1"/>
          <w:sz w:val="26"/>
          <w:szCs w:val="26"/>
        </w:rPr>
        <w:t xml:space="preserve"> Анатолиевич</w:t>
      </w:r>
      <w:r w:rsidR="00542CBA">
        <w:rPr>
          <w:color w:val="000000" w:themeColor="text1"/>
          <w:sz w:val="26"/>
          <w:szCs w:val="26"/>
        </w:rPr>
        <w:t>а</w:t>
      </w:r>
      <w:r w:rsidR="000F47B0">
        <w:rPr>
          <w:color w:val="000000" w:themeColor="text1"/>
          <w:sz w:val="26"/>
          <w:szCs w:val="26"/>
        </w:rPr>
        <w:t xml:space="preserve"> данного</w:t>
      </w:r>
      <w:r w:rsidRPr="00877461">
        <w:rPr>
          <w:sz w:val="26"/>
          <w:szCs w:val="26"/>
        </w:rPr>
        <w:t xml:space="preserve"> </w:t>
      </w:r>
      <w:r w:rsidR="00E563A6">
        <w:rPr>
          <w:sz w:val="26"/>
          <w:szCs w:val="26"/>
        </w:rPr>
        <w:t>уведомления</w:t>
      </w:r>
      <w:r w:rsidR="000F47B0">
        <w:rPr>
          <w:sz w:val="26"/>
          <w:szCs w:val="26"/>
        </w:rPr>
        <w:t>,</w:t>
      </w:r>
      <w:r w:rsidRPr="00877461">
        <w:rPr>
          <w:sz w:val="26"/>
          <w:szCs w:val="26"/>
        </w:rPr>
        <w:t xml:space="preserve"> подтверждается </w:t>
      </w:r>
      <w:r w:rsidR="005141DC">
        <w:rPr>
          <w:sz w:val="26"/>
          <w:szCs w:val="26"/>
        </w:rPr>
        <w:t>подписью должностного лиц</w:t>
      </w:r>
      <w:proofErr w:type="gramStart"/>
      <w:r w:rsidR="005141DC">
        <w:rPr>
          <w:sz w:val="26"/>
          <w:szCs w:val="26"/>
        </w:rPr>
        <w:t>а ООО</w:t>
      </w:r>
      <w:proofErr w:type="gramEnd"/>
      <w:r w:rsidR="005141DC">
        <w:rPr>
          <w:sz w:val="26"/>
          <w:szCs w:val="26"/>
        </w:rPr>
        <w:t xml:space="preserve"> ТКПФ «Титан»</w:t>
      </w:r>
      <w:r w:rsidR="00CC193F">
        <w:rPr>
          <w:sz w:val="26"/>
          <w:szCs w:val="26"/>
        </w:rPr>
        <w:t xml:space="preserve"> от 2</w:t>
      </w:r>
      <w:r w:rsidR="001B6A02">
        <w:rPr>
          <w:sz w:val="26"/>
          <w:szCs w:val="26"/>
        </w:rPr>
        <w:t>9</w:t>
      </w:r>
      <w:r w:rsidR="00CC193F">
        <w:rPr>
          <w:sz w:val="26"/>
          <w:szCs w:val="26"/>
        </w:rPr>
        <w:t>.03.2012</w:t>
      </w:r>
      <w:r w:rsidRPr="00877461">
        <w:rPr>
          <w:sz w:val="26"/>
          <w:szCs w:val="26"/>
        </w:rPr>
        <w:t>.</w:t>
      </w:r>
    </w:p>
    <w:p w:rsidR="00C437F6" w:rsidRPr="00877461" w:rsidRDefault="00537914" w:rsidP="00706802">
      <w:pPr>
        <w:pStyle w:val="ac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Указанным</w:t>
      </w:r>
      <w:r w:rsidR="00706802">
        <w:rPr>
          <w:sz w:val="26"/>
          <w:szCs w:val="26"/>
        </w:rPr>
        <w:t xml:space="preserve"> </w:t>
      </w:r>
      <w:r w:rsidR="00721972">
        <w:rPr>
          <w:sz w:val="26"/>
          <w:szCs w:val="26"/>
        </w:rPr>
        <w:t>уведомлением</w:t>
      </w:r>
      <w:r w:rsidR="00706802">
        <w:rPr>
          <w:sz w:val="26"/>
          <w:szCs w:val="26"/>
        </w:rPr>
        <w:t xml:space="preserve"> </w:t>
      </w:r>
      <w:r w:rsidR="00604F29" w:rsidRPr="00E40C5C">
        <w:rPr>
          <w:color w:val="000000" w:themeColor="text1"/>
          <w:sz w:val="26"/>
          <w:szCs w:val="26"/>
        </w:rPr>
        <w:t>Петренко Александр</w:t>
      </w:r>
      <w:r w:rsidR="00604F29">
        <w:rPr>
          <w:color w:val="000000" w:themeColor="text1"/>
          <w:sz w:val="26"/>
          <w:szCs w:val="26"/>
        </w:rPr>
        <w:t>у</w:t>
      </w:r>
      <w:r w:rsidR="00604F29" w:rsidRPr="00E40C5C">
        <w:rPr>
          <w:color w:val="000000" w:themeColor="text1"/>
          <w:sz w:val="26"/>
          <w:szCs w:val="26"/>
        </w:rPr>
        <w:t xml:space="preserve"> Анатолиевич</w:t>
      </w:r>
      <w:r w:rsidR="00604F29">
        <w:rPr>
          <w:color w:val="000000" w:themeColor="text1"/>
          <w:sz w:val="26"/>
          <w:szCs w:val="26"/>
        </w:rPr>
        <w:t>у</w:t>
      </w:r>
      <w:r w:rsidR="00C437F6" w:rsidRPr="00877461">
        <w:rPr>
          <w:sz w:val="26"/>
          <w:szCs w:val="26"/>
        </w:rPr>
        <w:t xml:space="preserve"> с документом</w:t>
      </w:r>
      <w:r w:rsidR="00C53CE2">
        <w:rPr>
          <w:sz w:val="26"/>
          <w:szCs w:val="26"/>
        </w:rPr>
        <w:t>,</w:t>
      </w:r>
      <w:r w:rsidR="00C437F6" w:rsidRPr="00877461">
        <w:rPr>
          <w:sz w:val="26"/>
          <w:szCs w:val="26"/>
        </w:rPr>
        <w:t xml:space="preserve"> удостоверяющим личность, а также с</w:t>
      </w:r>
      <w:r w:rsidR="00604F29">
        <w:rPr>
          <w:sz w:val="26"/>
          <w:szCs w:val="26"/>
        </w:rPr>
        <w:t>лужебное положение,</w:t>
      </w:r>
      <w:r w:rsidR="00C437F6" w:rsidRPr="00877461">
        <w:rPr>
          <w:sz w:val="26"/>
          <w:szCs w:val="26"/>
        </w:rPr>
        <w:t xml:space="preserve"> для дачи объяснений по факту нарушения, а также для подписания протокола об административном правонарушении указано явиться</w:t>
      </w:r>
      <w:r>
        <w:rPr>
          <w:sz w:val="26"/>
          <w:szCs w:val="26"/>
        </w:rPr>
        <w:t xml:space="preserve"> в Краснодарское УФАС России</w:t>
      </w:r>
      <w:r w:rsidR="00C437F6" w:rsidRPr="00877461">
        <w:rPr>
          <w:sz w:val="26"/>
          <w:szCs w:val="26"/>
        </w:rPr>
        <w:t xml:space="preserve"> </w:t>
      </w:r>
      <w:r w:rsidR="00C53CE2">
        <w:rPr>
          <w:sz w:val="26"/>
          <w:szCs w:val="26"/>
        </w:rPr>
        <w:t>1</w:t>
      </w:r>
      <w:r w:rsidR="00C437F6" w:rsidRPr="00877461">
        <w:rPr>
          <w:sz w:val="26"/>
          <w:szCs w:val="26"/>
        </w:rPr>
        <w:t>2.0</w:t>
      </w:r>
      <w:r w:rsidR="00C53CE2">
        <w:rPr>
          <w:sz w:val="26"/>
          <w:szCs w:val="26"/>
        </w:rPr>
        <w:t>4</w:t>
      </w:r>
      <w:r w:rsidR="00706802">
        <w:rPr>
          <w:sz w:val="26"/>
          <w:szCs w:val="26"/>
        </w:rPr>
        <w:t>.2012 в 1</w:t>
      </w:r>
      <w:r w:rsidR="00C53CE2">
        <w:rPr>
          <w:sz w:val="26"/>
          <w:szCs w:val="26"/>
        </w:rPr>
        <w:t>6</w:t>
      </w:r>
      <w:r w:rsidR="00706802">
        <w:rPr>
          <w:sz w:val="26"/>
          <w:szCs w:val="26"/>
        </w:rPr>
        <w:t>:00</w:t>
      </w:r>
      <w:r w:rsidR="00C437F6" w:rsidRPr="00877461">
        <w:rPr>
          <w:sz w:val="26"/>
          <w:szCs w:val="26"/>
        </w:rPr>
        <w:t>.</w:t>
      </w:r>
      <w:proofErr w:type="gramEnd"/>
    </w:p>
    <w:p w:rsidR="009D40EB" w:rsidRPr="00877461" w:rsidRDefault="00A06971" w:rsidP="00DB2E96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437F6" w:rsidRPr="00877461">
        <w:rPr>
          <w:sz w:val="26"/>
          <w:szCs w:val="26"/>
        </w:rPr>
        <w:t xml:space="preserve"> присутствии </w:t>
      </w:r>
      <w:r w:rsidR="009F3A27">
        <w:rPr>
          <w:sz w:val="26"/>
          <w:szCs w:val="26"/>
        </w:rPr>
        <w:t xml:space="preserve">Гречихиной </w:t>
      </w:r>
      <w:r w:rsidR="00B96592">
        <w:rPr>
          <w:sz w:val="26"/>
          <w:szCs w:val="26"/>
        </w:rPr>
        <w:t>Нины Ивановны</w:t>
      </w:r>
      <w:r w:rsidR="009F3A27">
        <w:rPr>
          <w:sz w:val="26"/>
          <w:szCs w:val="26"/>
        </w:rPr>
        <w:t>,</w:t>
      </w:r>
      <w:r w:rsidR="009F3A27" w:rsidRPr="001A734A">
        <w:rPr>
          <w:sz w:val="26"/>
          <w:szCs w:val="26"/>
        </w:rPr>
        <w:t xml:space="preserve"> представителя Петренко </w:t>
      </w:r>
      <w:r w:rsidR="00B96592" w:rsidRPr="00E40C5C">
        <w:rPr>
          <w:color w:val="000000" w:themeColor="text1"/>
          <w:sz w:val="26"/>
          <w:szCs w:val="26"/>
        </w:rPr>
        <w:t>Александр</w:t>
      </w:r>
      <w:r w:rsidR="00B96592">
        <w:rPr>
          <w:color w:val="000000" w:themeColor="text1"/>
          <w:sz w:val="26"/>
          <w:szCs w:val="26"/>
        </w:rPr>
        <w:t>а</w:t>
      </w:r>
      <w:r w:rsidR="00B96592" w:rsidRPr="00E40C5C">
        <w:rPr>
          <w:color w:val="000000" w:themeColor="text1"/>
          <w:sz w:val="26"/>
          <w:szCs w:val="26"/>
        </w:rPr>
        <w:t xml:space="preserve"> Анатолиевич</w:t>
      </w:r>
      <w:r w:rsidR="00B96592">
        <w:rPr>
          <w:color w:val="000000" w:themeColor="text1"/>
          <w:sz w:val="26"/>
          <w:szCs w:val="26"/>
        </w:rPr>
        <w:t>а</w:t>
      </w:r>
      <w:r w:rsidR="009F3A27" w:rsidRPr="001A734A">
        <w:rPr>
          <w:sz w:val="26"/>
          <w:szCs w:val="26"/>
        </w:rPr>
        <w:t xml:space="preserve">, по доверенности от </w:t>
      </w:r>
      <w:r w:rsidR="009F3A27">
        <w:rPr>
          <w:sz w:val="26"/>
          <w:szCs w:val="26"/>
        </w:rPr>
        <w:t>10.04.2012 № б/н</w:t>
      </w:r>
      <w:r w:rsidR="00C437F6" w:rsidRPr="00877461">
        <w:rPr>
          <w:sz w:val="26"/>
          <w:szCs w:val="26"/>
        </w:rPr>
        <w:t>, должностным лицом Краснодарского УФАС России</w:t>
      </w:r>
      <w:r>
        <w:rPr>
          <w:sz w:val="26"/>
          <w:szCs w:val="26"/>
        </w:rPr>
        <w:t xml:space="preserve"> </w:t>
      </w:r>
      <w:r w:rsidR="00DB2E96">
        <w:rPr>
          <w:sz w:val="26"/>
          <w:szCs w:val="26"/>
        </w:rPr>
        <w:t>12</w:t>
      </w:r>
      <w:r w:rsidRPr="00877461">
        <w:rPr>
          <w:sz w:val="26"/>
          <w:szCs w:val="26"/>
        </w:rPr>
        <w:t>.0</w:t>
      </w:r>
      <w:r w:rsidR="00DB2E96">
        <w:rPr>
          <w:sz w:val="26"/>
          <w:szCs w:val="26"/>
        </w:rPr>
        <w:t>4</w:t>
      </w:r>
      <w:r w:rsidRPr="00877461">
        <w:rPr>
          <w:sz w:val="26"/>
          <w:szCs w:val="26"/>
        </w:rPr>
        <w:t>.2012</w:t>
      </w:r>
      <w:r w:rsidR="0027091F">
        <w:rPr>
          <w:sz w:val="26"/>
          <w:szCs w:val="26"/>
        </w:rPr>
        <w:t xml:space="preserve"> (исх. № 4</w:t>
      </w:r>
      <w:r w:rsidR="00DB2E96">
        <w:rPr>
          <w:sz w:val="26"/>
          <w:szCs w:val="26"/>
        </w:rPr>
        <w:t>931</w:t>
      </w:r>
      <w:r w:rsidR="0027091F">
        <w:rPr>
          <w:sz w:val="26"/>
          <w:szCs w:val="26"/>
        </w:rPr>
        <w:t>/5)</w:t>
      </w:r>
      <w:r w:rsidRPr="00877461">
        <w:rPr>
          <w:sz w:val="26"/>
          <w:szCs w:val="26"/>
        </w:rPr>
        <w:t xml:space="preserve"> </w:t>
      </w:r>
      <w:r w:rsidR="00C437F6" w:rsidRPr="00877461">
        <w:rPr>
          <w:sz w:val="26"/>
          <w:szCs w:val="26"/>
        </w:rPr>
        <w:t>составлен протокол по делу об административном правонарушении</w:t>
      </w:r>
      <w:r>
        <w:rPr>
          <w:sz w:val="26"/>
          <w:szCs w:val="26"/>
        </w:rPr>
        <w:t xml:space="preserve"> </w:t>
      </w:r>
      <w:r w:rsidRPr="00877461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  <w:r w:rsidR="00DB2E96">
        <w:rPr>
          <w:sz w:val="26"/>
          <w:szCs w:val="26"/>
        </w:rPr>
        <w:t>5</w:t>
      </w:r>
      <w:r w:rsidRPr="00877461">
        <w:rPr>
          <w:sz w:val="26"/>
          <w:szCs w:val="26"/>
        </w:rPr>
        <w:t>А/2012</w:t>
      </w:r>
      <w:r w:rsidR="00C437F6" w:rsidRPr="00877461">
        <w:rPr>
          <w:sz w:val="26"/>
          <w:szCs w:val="26"/>
        </w:rPr>
        <w:t>.</w:t>
      </w:r>
    </w:p>
    <w:p w:rsidR="009D40EB" w:rsidRPr="00877461" w:rsidRDefault="009D40EB" w:rsidP="00B9671D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 xml:space="preserve">Определением от </w:t>
      </w:r>
      <w:r w:rsidR="00860878">
        <w:rPr>
          <w:sz w:val="26"/>
          <w:szCs w:val="26"/>
        </w:rPr>
        <w:t>12</w:t>
      </w:r>
      <w:r w:rsidRPr="00877461">
        <w:rPr>
          <w:sz w:val="26"/>
          <w:szCs w:val="26"/>
        </w:rPr>
        <w:t>.0</w:t>
      </w:r>
      <w:r w:rsidR="00860878">
        <w:rPr>
          <w:sz w:val="26"/>
          <w:szCs w:val="26"/>
        </w:rPr>
        <w:t>4</w:t>
      </w:r>
      <w:r w:rsidRPr="00877461">
        <w:rPr>
          <w:sz w:val="26"/>
          <w:szCs w:val="26"/>
        </w:rPr>
        <w:t xml:space="preserve">.2012 </w:t>
      </w:r>
      <w:r w:rsidR="00607687">
        <w:rPr>
          <w:sz w:val="26"/>
          <w:szCs w:val="26"/>
        </w:rPr>
        <w:t>(</w:t>
      </w:r>
      <w:r w:rsidRPr="00877461">
        <w:rPr>
          <w:sz w:val="26"/>
          <w:szCs w:val="26"/>
        </w:rPr>
        <w:t xml:space="preserve">исх. № </w:t>
      </w:r>
      <w:r w:rsidR="00860878">
        <w:rPr>
          <w:sz w:val="26"/>
          <w:szCs w:val="26"/>
        </w:rPr>
        <w:t>4932</w:t>
      </w:r>
      <w:r w:rsidR="0061796B">
        <w:rPr>
          <w:sz w:val="26"/>
          <w:szCs w:val="26"/>
        </w:rPr>
        <w:t>/5</w:t>
      </w:r>
      <w:r w:rsidR="00607687">
        <w:rPr>
          <w:sz w:val="26"/>
          <w:szCs w:val="26"/>
        </w:rPr>
        <w:t>)</w:t>
      </w:r>
      <w:r w:rsidRPr="00877461">
        <w:rPr>
          <w:sz w:val="26"/>
          <w:szCs w:val="26"/>
        </w:rPr>
        <w:t xml:space="preserve"> рассмотрение дела об административном правонарушении № </w:t>
      </w:r>
      <w:r w:rsidR="009A4E1B">
        <w:rPr>
          <w:sz w:val="26"/>
          <w:szCs w:val="26"/>
        </w:rPr>
        <w:t>7</w:t>
      </w:r>
      <w:r w:rsidR="00F733CB">
        <w:rPr>
          <w:sz w:val="26"/>
          <w:szCs w:val="26"/>
        </w:rPr>
        <w:t>5</w:t>
      </w:r>
      <w:r w:rsidRPr="00877461">
        <w:rPr>
          <w:sz w:val="26"/>
          <w:szCs w:val="26"/>
        </w:rPr>
        <w:t xml:space="preserve">А/2012 назначено на </w:t>
      </w:r>
      <w:r w:rsidR="009A4E1B">
        <w:rPr>
          <w:sz w:val="26"/>
          <w:szCs w:val="26"/>
        </w:rPr>
        <w:t>2</w:t>
      </w:r>
      <w:r w:rsidR="00F733CB">
        <w:rPr>
          <w:sz w:val="26"/>
          <w:szCs w:val="26"/>
        </w:rPr>
        <w:t>6</w:t>
      </w:r>
      <w:r w:rsidRPr="00877461">
        <w:rPr>
          <w:sz w:val="26"/>
          <w:szCs w:val="26"/>
        </w:rPr>
        <w:t>.0</w:t>
      </w:r>
      <w:r w:rsidR="009A4E1B">
        <w:rPr>
          <w:sz w:val="26"/>
          <w:szCs w:val="26"/>
        </w:rPr>
        <w:t>4</w:t>
      </w:r>
      <w:r w:rsidRPr="00877461">
        <w:rPr>
          <w:sz w:val="26"/>
          <w:szCs w:val="26"/>
        </w:rPr>
        <w:t>.2012 в 1</w:t>
      </w:r>
      <w:r w:rsidR="00F733CB">
        <w:rPr>
          <w:sz w:val="26"/>
          <w:szCs w:val="26"/>
        </w:rPr>
        <w:t>0</w:t>
      </w:r>
      <w:r w:rsidRPr="00877461">
        <w:rPr>
          <w:sz w:val="26"/>
          <w:szCs w:val="26"/>
        </w:rPr>
        <w:t xml:space="preserve"> часов 00 минут</w:t>
      </w:r>
      <w:r w:rsidR="00047446">
        <w:rPr>
          <w:sz w:val="26"/>
          <w:szCs w:val="26"/>
        </w:rPr>
        <w:t>.</w:t>
      </w:r>
    </w:p>
    <w:p w:rsidR="00860878" w:rsidRDefault="00C437F6" w:rsidP="00374D31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 xml:space="preserve">Протокол и определение от </w:t>
      </w:r>
      <w:r w:rsidR="00584896">
        <w:rPr>
          <w:sz w:val="26"/>
          <w:szCs w:val="26"/>
        </w:rPr>
        <w:t>12</w:t>
      </w:r>
      <w:r w:rsidRPr="00877461">
        <w:rPr>
          <w:sz w:val="26"/>
          <w:szCs w:val="26"/>
        </w:rPr>
        <w:t>.0</w:t>
      </w:r>
      <w:r w:rsidR="00584896">
        <w:rPr>
          <w:sz w:val="26"/>
          <w:szCs w:val="26"/>
        </w:rPr>
        <w:t>4</w:t>
      </w:r>
      <w:r w:rsidRPr="00877461">
        <w:rPr>
          <w:sz w:val="26"/>
          <w:szCs w:val="26"/>
        </w:rPr>
        <w:t>.2012 о назначении времени и места рассмотрения дела об административном правонарушении</w:t>
      </w:r>
      <w:r w:rsidR="003B3A74">
        <w:rPr>
          <w:sz w:val="26"/>
          <w:szCs w:val="26"/>
        </w:rPr>
        <w:t xml:space="preserve">, </w:t>
      </w:r>
      <w:r w:rsidR="003B3A74" w:rsidRPr="00F62F6C">
        <w:rPr>
          <w:sz w:val="26"/>
          <w:szCs w:val="26"/>
        </w:rPr>
        <w:t>представител</w:t>
      </w:r>
      <w:r w:rsidR="003B3A74">
        <w:rPr>
          <w:sz w:val="26"/>
          <w:szCs w:val="26"/>
        </w:rPr>
        <w:t xml:space="preserve">ем </w:t>
      </w:r>
      <w:r w:rsidR="00584896" w:rsidRPr="001A734A">
        <w:rPr>
          <w:sz w:val="26"/>
          <w:szCs w:val="26"/>
        </w:rPr>
        <w:t xml:space="preserve">Петренко </w:t>
      </w:r>
      <w:r w:rsidR="00B96592" w:rsidRPr="00E40C5C">
        <w:rPr>
          <w:color w:val="000000" w:themeColor="text1"/>
          <w:sz w:val="26"/>
          <w:szCs w:val="26"/>
        </w:rPr>
        <w:t>Александр</w:t>
      </w:r>
      <w:r w:rsidR="00B96592">
        <w:rPr>
          <w:color w:val="000000" w:themeColor="text1"/>
          <w:sz w:val="26"/>
          <w:szCs w:val="26"/>
        </w:rPr>
        <w:t>а</w:t>
      </w:r>
      <w:r w:rsidR="00B96592" w:rsidRPr="00E40C5C">
        <w:rPr>
          <w:color w:val="000000" w:themeColor="text1"/>
          <w:sz w:val="26"/>
          <w:szCs w:val="26"/>
        </w:rPr>
        <w:t xml:space="preserve"> Анатолиевич</w:t>
      </w:r>
      <w:r w:rsidR="00B96592">
        <w:rPr>
          <w:color w:val="000000" w:themeColor="text1"/>
          <w:sz w:val="26"/>
          <w:szCs w:val="26"/>
        </w:rPr>
        <w:t>а</w:t>
      </w:r>
      <w:r w:rsidR="003B3A74">
        <w:rPr>
          <w:color w:val="000000" w:themeColor="text1"/>
          <w:sz w:val="26"/>
          <w:szCs w:val="26"/>
        </w:rPr>
        <w:t xml:space="preserve"> </w:t>
      </w:r>
      <w:r w:rsidR="00584896" w:rsidRPr="001A734A">
        <w:rPr>
          <w:sz w:val="26"/>
          <w:szCs w:val="26"/>
        </w:rPr>
        <w:t xml:space="preserve">по доверенности от </w:t>
      </w:r>
      <w:r w:rsidR="00584896">
        <w:rPr>
          <w:sz w:val="26"/>
          <w:szCs w:val="26"/>
        </w:rPr>
        <w:t>10.04.2012 № б/н</w:t>
      </w:r>
      <w:r w:rsidR="001B39D6">
        <w:rPr>
          <w:sz w:val="26"/>
          <w:szCs w:val="26"/>
        </w:rPr>
        <w:t xml:space="preserve"> -</w:t>
      </w:r>
      <w:r w:rsidR="003B3A74">
        <w:rPr>
          <w:sz w:val="26"/>
          <w:szCs w:val="26"/>
        </w:rPr>
        <w:t xml:space="preserve"> </w:t>
      </w:r>
      <w:r w:rsidR="00584896">
        <w:rPr>
          <w:sz w:val="26"/>
          <w:szCs w:val="26"/>
        </w:rPr>
        <w:t xml:space="preserve">Гречихиной </w:t>
      </w:r>
      <w:r w:rsidR="00B96592">
        <w:rPr>
          <w:sz w:val="26"/>
          <w:szCs w:val="26"/>
        </w:rPr>
        <w:t>Ниной Ивановной</w:t>
      </w:r>
      <w:r w:rsidR="00F3271E">
        <w:rPr>
          <w:sz w:val="26"/>
          <w:szCs w:val="26"/>
        </w:rPr>
        <w:t xml:space="preserve"> получены нарочно, в день составления протокола (12.04.2012).</w:t>
      </w:r>
    </w:p>
    <w:p w:rsidR="00860878" w:rsidRPr="00877461" w:rsidRDefault="00860878" w:rsidP="004B771F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lastRenderedPageBreak/>
        <w:t>Согласно объяснениям</w:t>
      </w:r>
      <w:r>
        <w:rPr>
          <w:sz w:val="26"/>
          <w:szCs w:val="26"/>
        </w:rPr>
        <w:t xml:space="preserve"> должностного лица</w:t>
      </w:r>
      <w:r w:rsidRPr="00877461">
        <w:rPr>
          <w:sz w:val="26"/>
          <w:szCs w:val="26"/>
        </w:rPr>
        <w:t xml:space="preserve"> </w:t>
      </w:r>
      <w:r w:rsidRPr="00877461">
        <w:rPr>
          <w:color w:val="000000" w:themeColor="text1"/>
          <w:sz w:val="26"/>
          <w:szCs w:val="26"/>
        </w:rPr>
        <w:t>ООО ТКПФ «Титан»</w:t>
      </w:r>
      <w:r>
        <w:rPr>
          <w:color w:val="000000" w:themeColor="text1"/>
          <w:sz w:val="26"/>
          <w:szCs w:val="26"/>
        </w:rPr>
        <w:t xml:space="preserve">, </w:t>
      </w:r>
      <w:r w:rsidRPr="00E40C5C">
        <w:rPr>
          <w:color w:val="000000" w:themeColor="text1"/>
          <w:sz w:val="26"/>
          <w:szCs w:val="26"/>
        </w:rPr>
        <w:t>Петренко Александр</w:t>
      </w:r>
      <w:r>
        <w:rPr>
          <w:color w:val="000000" w:themeColor="text1"/>
          <w:sz w:val="26"/>
          <w:szCs w:val="26"/>
        </w:rPr>
        <w:t>а</w:t>
      </w:r>
      <w:r w:rsidRPr="00E40C5C">
        <w:rPr>
          <w:color w:val="000000" w:themeColor="text1"/>
          <w:sz w:val="26"/>
          <w:szCs w:val="26"/>
        </w:rPr>
        <w:t xml:space="preserve"> Анатолиевич</w:t>
      </w:r>
      <w:r>
        <w:rPr>
          <w:color w:val="000000" w:themeColor="text1"/>
          <w:sz w:val="26"/>
          <w:szCs w:val="26"/>
        </w:rPr>
        <w:t>а</w:t>
      </w:r>
      <w:r w:rsidRPr="00877461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представленным </w:t>
      </w:r>
      <w:r w:rsidRPr="00877461">
        <w:rPr>
          <w:sz w:val="26"/>
          <w:szCs w:val="26"/>
        </w:rPr>
        <w:t>письмом от 2</w:t>
      </w:r>
      <w:r w:rsidR="007178B6">
        <w:rPr>
          <w:sz w:val="26"/>
          <w:szCs w:val="26"/>
        </w:rPr>
        <w:t>5</w:t>
      </w:r>
      <w:r w:rsidRPr="00877461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77461">
        <w:rPr>
          <w:sz w:val="26"/>
          <w:szCs w:val="26"/>
        </w:rPr>
        <w:t>.2012</w:t>
      </w:r>
      <w:r>
        <w:rPr>
          <w:sz w:val="26"/>
          <w:szCs w:val="26"/>
        </w:rPr>
        <w:t xml:space="preserve"> исх. </w:t>
      </w:r>
      <w:r w:rsidRPr="00877461">
        <w:rPr>
          <w:sz w:val="26"/>
          <w:szCs w:val="26"/>
        </w:rPr>
        <w:t xml:space="preserve">№ </w:t>
      </w:r>
      <w:r w:rsidR="007178B6">
        <w:rPr>
          <w:sz w:val="26"/>
          <w:szCs w:val="26"/>
        </w:rPr>
        <w:t>б/н</w:t>
      </w:r>
      <w:r w:rsidR="004B771F">
        <w:rPr>
          <w:sz w:val="26"/>
          <w:szCs w:val="26"/>
        </w:rPr>
        <w:t xml:space="preserve"> на рассмотрение дела, ссылка на обязанность представления которых</w:t>
      </w:r>
      <w:r w:rsidR="00C97696">
        <w:rPr>
          <w:sz w:val="26"/>
          <w:szCs w:val="26"/>
        </w:rPr>
        <w:t xml:space="preserve"> ранее была</w:t>
      </w:r>
      <w:r w:rsidR="004B77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указана в </w:t>
      </w:r>
      <w:r w:rsidRPr="00877461">
        <w:rPr>
          <w:sz w:val="26"/>
          <w:szCs w:val="26"/>
        </w:rPr>
        <w:t xml:space="preserve">протоколе об административном правонарушении № </w:t>
      </w:r>
      <w:r>
        <w:rPr>
          <w:sz w:val="26"/>
          <w:szCs w:val="26"/>
        </w:rPr>
        <w:t>7</w:t>
      </w:r>
      <w:r w:rsidR="004B771F">
        <w:rPr>
          <w:sz w:val="26"/>
          <w:szCs w:val="26"/>
        </w:rPr>
        <w:t>5</w:t>
      </w:r>
      <w:r w:rsidRPr="00877461">
        <w:rPr>
          <w:sz w:val="26"/>
          <w:szCs w:val="26"/>
        </w:rPr>
        <w:t xml:space="preserve">А/2012 от </w:t>
      </w:r>
      <w:r w:rsidR="004B771F">
        <w:rPr>
          <w:sz w:val="26"/>
          <w:szCs w:val="26"/>
        </w:rPr>
        <w:t>12</w:t>
      </w:r>
      <w:r w:rsidRPr="00877461">
        <w:rPr>
          <w:sz w:val="26"/>
          <w:szCs w:val="26"/>
        </w:rPr>
        <w:t>.0</w:t>
      </w:r>
      <w:r w:rsidR="004B771F">
        <w:rPr>
          <w:sz w:val="26"/>
          <w:szCs w:val="26"/>
        </w:rPr>
        <w:t>4</w:t>
      </w:r>
      <w:r w:rsidRPr="00877461">
        <w:rPr>
          <w:sz w:val="26"/>
          <w:szCs w:val="26"/>
        </w:rPr>
        <w:t>.2012 при его составлении,</w:t>
      </w:r>
      <w:r w:rsidR="00C97696">
        <w:rPr>
          <w:sz w:val="26"/>
          <w:szCs w:val="26"/>
        </w:rPr>
        <w:t xml:space="preserve"> должностное лицо</w:t>
      </w:r>
      <w:r w:rsidRPr="00877461">
        <w:rPr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ООО ТКПФ «Титан»</w:t>
      </w:r>
      <w:r w:rsidR="00C97696">
        <w:rPr>
          <w:color w:val="000000" w:themeColor="text1"/>
          <w:sz w:val="26"/>
          <w:szCs w:val="26"/>
        </w:rPr>
        <w:t xml:space="preserve"> - </w:t>
      </w:r>
      <w:r w:rsidR="00C97696" w:rsidRPr="00E40C5C">
        <w:rPr>
          <w:color w:val="000000" w:themeColor="text1"/>
          <w:sz w:val="26"/>
          <w:szCs w:val="26"/>
        </w:rPr>
        <w:t>Петренко Александр Анатолиевич</w:t>
      </w:r>
      <w:r w:rsidRPr="00877461">
        <w:rPr>
          <w:sz w:val="26"/>
          <w:szCs w:val="26"/>
        </w:rPr>
        <w:t xml:space="preserve"> вину в совершении вменяемого состава административного правонарушения не признает.</w:t>
      </w:r>
    </w:p>
    <w:p w:rsidR="009D40EB" w:rsidRPr="00877461" w:rsidRDefault="009D40EB" w:rsidP="00520971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В наличии имелись все материалы, необходимые для рассмотрения дела по существу.</w:t>
      </w:r>
    </w:p>
    <w:p w:rsidR="00C437F6" w:rsidRPr="00877461" w:rsidRDefault="00CD1EE5" w:rsidP="00447AE8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26.04.2012 врио</w:t>
      </w:r>
      <w:r w:rsidR="00C437F6" w:rsidRPr="00877461">
        <w:rPr>
          <w:sz w:val="26"/>
          <w:szCs w:val="26"/>
        </w:rPr>
        <w:t xml:space="preserve"> руководителя Краснодарского УФАС России</w:t>
      </w:r>
      <w:r w:rsidR="00C97696">
        <w:rPr>
          <w:sz w:val="26"/>
          <w:szCs w:val="26"/>
        </w:rPr>
        <w:t xml:space="preserve"> </w:t>
      </w:r>
      <w:r w:rsidR="00535D1E">
        <w:rPr>
          <w:sz w:val="26"/>
          <w:szCs w:val="26"/>
        </w:rPr>
        <w:t>2</w:t>
      </w:r>
      <w:r w:rsidR="00C97696">
        <w:rPr>
          <w:sz w:val="26"/>
          <w:szCs w:val="26"/>
        </w:rPr>
        <w:t>6</w:t>
      </w:r>
      <w:r w:rsidR="00535D1E" w:rsidRPr="00877461">
        <w:rPr>
          <w:sz w:val="26"/>
          <w:szCs w:val="26"/>
        </w:rPr>
        <w:t>.0</w:t>
      </w:r>
      <w:r w:rsidR="00535D1E">
        <w:rPr>
          <w:sz w:val="26"/>
          <w:szCs w:val="26"/>
        </w:rPr>
        <w:t>4</w:t>
      </w:r>
      <w:r w:rsidR="00535D1E" w:rsidRPr="00877461">
        <w:rPr>
          <w:sz w:val="26"/>
          <w:szCs w:val="26"/>
        </w:rPr>
        <w:t xml:space="preserve">.2012 </w:t>
      </w:r>
      <w:r w:rsidR="00C437F6" w:rsidRPr="00877461">
        <w:rPr>
          <w:sz w:val="26"/>
          <w:szCs w:val="26"/>
        </w:rPr>
        <w:t xml:space="preserve">по результатам рассмотрения материалов дела № </w:t>
      </w:r>
      <w:r w:rsidR="00535D1E">
        <w:rPr>
          <w:sz w:val="26"/>
          <w:szCs w:val="26"/>
        </w:rPr>
        <w:t>7</w:t>
      </w:r>
      <w:r w:rsidR="00C97696">
        <w:rPr>
          <w:sz w:val="26"/>
          <w:szCs w:val="26"/>
        </w:rPr>
        <w:t>5</w:t>
      </w:r>
      <w:r w:rsidR="00C437F6" w:rsidRPr="00877461">
        <w:rPr>
          <w:sz w:val="26"/>
          <w:szCs w:val="26"/>
        </w:rPr>
        <w:t>А/2012 в присутствии представителя</w:t>
      </w:r>
      <w:r w:rsidR="000C3F55">
        <w:rPr>
          <w:sz w:val="26"/>
          <w:szCs w:val="26"/>
        </w:rPr>
        <w:t xml:space="preserve"> </w:t>
      </w:r>
      <w:r w:rsidR="000C3F55" w:rsidRPr="00FB1C67">
        <w:rPr>
          <w:sz w:val="26"/>
          <w:szCs w:val="26"/>
        </w:rPr>
        <w:t>Петренко Александр</w:t>
      </w:r>
      <w:r w:rsidR="000C3F55">
        <w:rPr>
          <w:sz w:val="26"/>
          <w:szCs w:val="26"/>
        </w:rPr>
        <w:t xml:space="preserve">а </w:t>
      </w:r>
      <w:r w:rsidR="000C3F55" w:rsidRPr="00FB1C67">
        <w:rPr>
          <w:sz w:val="26"/>
          <w:szCs w:val="26"/>
        </w:rPr>
        <w:t>Анатолиевич</w:t>
      </w:r>
      <w:r w:rsidR="000C3F55">
        <w:rPr>
          <w:sz w:val="26"/>
          <w:szCs w:val="26"/>
        </w:rPr>
        <w:t xml:space="preserve">а </w:t>
      </w:r>
      <w:r w:rsidR="00535D1E" w:rsidRPr="00F62F6C">
        <w:rPr>
          <w:sz w:val="26"/>
          <w:szCs w:val="26"/>
        </w:rPr>
        <w:t>по доверенности</w:t>
      </w:r>
      <w:r w:rsidR="000C3F55">
        <w:rPr>
          <w:sz w:val="26"/>
          <w:szCs w:val="26"/>
        </w:rPr>
        <w:t xml:space="preserve"> – Гречихиной Нины Ивановны </w:t>
      </w:r>
      <w:r w:rsidR="00C437F6" w:rsidRPr="00877461">
        <w:rPr>
          <w:sz w:val="26"/>
          <w:szCs w:val="26"/>
        </w:rPr>
        <w:t>вынесено постановление о наложении штрафа.</w:t>
      </w:r>
    </w:p>
    <w:p w:rsidR="00C437F6" w:rsidRDefault="00C437F6" w:rsidP="00F309D7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Руководствуясь</w:t>
      </w:r>
      <w:r w:rsidR="001B39D6">
        <w:rPr>
          <w:sz w:val="26"/>
          <w:szCs w:val="26"/>
        </w:rPr>
        <w:t xml:space="preserve"> частью 1</w:t>
      </w:r>
      <w:r w:rsidRPr="00877461">
        <w:rPr>
          <w:sz w:val="26"/>
          <w:szCs w:val="26"/>
        </w:rPr>
        <w:t xml:space="preserve"> стать</w:t>
      </w:r>
      <w:r w:rsidR="001B39D6">
        <w:rPr>
          <w:sz w:val="26"/>
          <w:szCs w:val="26"/>
        </w:rPr>
        <w:t>и</w:t>
      </w:r>
      <w:r w:rsidRPr="00877461">
        <w:rPr>
          <w:sz w:val="26"/>
          <w:szCs w:val="26"/>
        </w:rPr>
        <w:t xml:space="preserve"> 14.</w:t>
      </w:r>
      <w:r w:rsidR="00C675FA">
        <w:rPr>
          <w:sz w:val="26"/>
          <w:szCs w:val="26"/>
        </w:rPr>
        <w:t>40</w:t>
      </w:r>
      <w:r w:rsidRPr="00877461">
        <w:rPr>
          <w:sz w:val="26"/>
          <w:szCs w:val="26"/>
        </w:rPr>
        <w:t>,</w:t>
      </w:r>
      <w:r w:rsidR="001B39D6">
        <w:rPr>
          <w:sz w:val="26"/>
          <w:szCs w:val="26"/>
        </w:rPr>
        <w:t xml:space="preserve"> статьями</w:t>
      </w:r>
      <w:r w:rsidRPr="00877461">
        <w:rPr>
          <w:sz w:val="26"/>
          <w:szCs w:val="26"/>
        </w:rPr>
        <w:t xml:space="preserve"> 23.48, 29.9, 29.10 Кодекса Российской Федерации об административных правонарушениях,</w:t>
      </w:r>
    </w:p>
    <w:p w:rsidR="00245866" w:rsidRPr="00877461" w:rsidRDefault="00245866" w:rsidP="00245866">
      <w:pPr>
        <w:pStyle w:val="ac"/>
        <w:jc w:val="both"/>
        <w:rPr>
          <w:sz w:val="26"/>
          <w:szCs w:val="26"/>
        </w:rPr>
      </w:pPr>
    </w:p>
    <w:p w:rsidR="00C437F6" w:rsidRPr="000E3A66" w:rsidRDefault="00C437F6" w:rsidP="000E3A66">
      <w:pPr>
        <w:pStyle w:val="ac"/>
        <w:jc w:val="center"/>
        <w:rPr>
          <w:b/>
          <w:sz w:val="26"/>
          <w:szCs w:val="26"/>
        </w:rPr>
      </w:pPr>
      <w:r w:rsidRPr="000E3A66">
        <w:rPr>
          <w:b/>
          <w:spacing w:val="-21"/>
          <w:sz w:val="26"/>
          <w:szCs w:val="26"/>
        </w:rPr>
        <w:t>ПОСТАНОВИЛ:</w:t>
      </w:r>
    </w:p>
    <w:p w:rsidR="00C437F6" w:rsidRPr="00877461" w:rsidRDefault="00C437F6" w:rsidP="001B39D6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b/>
          <w:sz w:val="26"/>
          <w:szCs w:val="26"/>
        </w:rPr>
        <w:t>Признать</w:t>
      </w:r>
      <w:r w:rsidR="001B39D6">
        <w:rPr>
          <w:b/>
          <w:sz w:val="26"/>
          <w:szCs w:val="26"/>
        </w:rPr>
        <w:t xml:space="preserve"> </w:t>
      </w:r>
      <w:r w:rsidR="00310F12" w:rsidRPr="001B39D6">
        <w:rPr>
          <w:b/>
          <w:sz w:val="26"/>
          <w:szCs w:val="26"/>
        </w:rPr>
        <w:t>генерального директора Петренко Александра Анатолиевича</w:t>
      </w:r>
      <w:proofErr w:type="gramStart"/>
      <w:r w:rsidR="00310F12" w:rsidRPr="001B39D6">
        <w:rPr>
          <w:b/>
          <w:sz w:val="26"/>
          <w:szCs w:val="26"/>
        </w:rPr>
        <w:t xml:space="preserve"> (</w:t>
      </w:r>
      <w:r w:rsidR="00554901">
        <w:rPr>
          <w:b/>
          <w:sz w:val="26"/>
          <w:szCs w:val="26"/>
        </w:rPr>
        <w:t>…</w:t>
      </w:r>
      <w:r w:rsidR="00310F12" w:rsidRPr="001B39D6">
        <w:rPr>
          <w:b/>
          <w:sz w:val="26"/>
          <w:szCs w:val="26"/>
        </w:rPr>
        <w:t>)</w:t>
      </w:r>
      <w:r w:rsidR="001B39D6">
        <w:rPr>
          <w:b/>
          <w:sz w:val="26"/>
          <w:szCs w:val="26"/>
        </w:rPr>
        <w:t xml:space="preserve"> </w:t>
      </w:r>
      <w:proofErr w:type="gramEnd"/>
      <w:r w:rsidRPr="00877461">
        <w:rPr>
          <w:b/>
          <w:sz w:val="26"/>
          <w:szCs w:val="26"/>
        </w:rPr>
        <w:t xml:space="preserve">виновным в совершении административного правонарушения, ответственность за которое предусмотрена частью </w:t>
      </w:r>
      <w:r w:rsidR="00B12D80">
        <w:rPr>
          <w:b/>
          <w:sz w:val="26"/>
          <w:szCs w:val="26"/>
        </w:rPr>
        <w:t>1</w:t>
      </w:r>
      <w:r w:rsidRPr="00877461">
        <w:rPr>
          <w:b/>
          <w:sz w:val="26"/>
          <w:szCs w:val="26"/>
        </w:rPr>
        <w:t xml:space="preserve"> статьи 14.</w:t>
      </w:r>
      <w:r w:rsidR="00B12D80">
        <w:rPr>
          <w:b/>
          <w:sz w:val="26"/>
          <w:szCs w:val="26"/>
        </w:rPr>
        <w:t>40</w:t>
      </w:r>
      <w:r w:rsidRPr="00877461">
        <w:rPr>
          <w:b/>
          <w:sz w:val="26"/>
          <w:szCs w:val="26"/>
        </w:rPr>
        <w:t xml:space="preserve"> </w:t>
      </w:r>
      <w:r w:rsidR="00E76E2C" w:rsidRPr="00767C58">
        <w:rPr>
          <w:b/>
          <w:sz w:val="26"/>
          <w:szCs w:val="26"/>
        </w:rPr>
        <w:t>Кодекса Российской Федерации об административных правонарушениях</w:t>
      </w:r>
      <w:r w:rsidRPr="00877461">
        <w:rPr>
          <w:b/>
          <w:sz w:val="26"/>
          <w:szCs w:val="26"/>
        </w:rPr>
        <w:t xml:space="preserve"> и назначить ему наказание в виде административного штрафа в размере </w:t>
      </w:r>
      <w:r w:rsidR="00B12D80">
        <w:rPr>
          <w:b/>
          <w:sz w:val="26"/>
          <w:szCs w:val="26"/>
        </w:rPr>
        <w:t>2</w:t>
      </w:r>
      <w:r w:rsidRPr="00877461">
        <w:rPr>
          <w:b/>
          <w:sz w:val="26"/>
          <w:szCs w:val="26"/>
        </w:rPr>
        <w:t>0 000,00 рублей.</w:t>
      </w:r>
    </w:p>
    <w:p w:rsidR="00C437F6" w:rsidRPr="00877461" w:rsidRDefault="00C437F6" w:rsidP="00C35C0C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 xml:space="preserve">В соответствии с частью 1 статьи 32.2 КоАП штраф в размере </w:t>
      </w:r>
      <w:r w:rsidR="008E2D8C">
        <w:rPr>
          <w:b/>
          <w:sz w:val="26"/>
          <w:szCs w:val="26"/>
        </w:rPr>
        <w:t>2</w:t>
      </w:r>
      <w:r w:rsidRPr="00877461">
        <w:rPr>
          <w:b/>
          <w:sz w:val="26"/>
          <w:szCs w:val="26"/>
        </w:rPr>
        <w:t>0 000,</w:t>
      </w:r>
      <w:r w:rsidR="008E2D8C">
        <w:rPr>
          <w:b/>
          <w:sz w:val="26"/>
          <w:szCs w:val="26"/>
        </w:rPr>
        <w:t>0</w:t>
      </w:r>
      <w:r w:rsidRPr="00877461">
        <w:rPr>
          <w:b/>
          <w:sz w:val="26"/>
          <w:szCs w:val="26"/>
        </w:rPr>
        <w:t>0 руб</w:t>
      </w:r>
      <w:r w:rsidR="00C35C0C">
        <w:rPr>
          <w:b/>
          <w:sz w:val="26"/>
          <w:szCs w:val="26"/>
        </w:rPr>
        <w:t>лей</w:t>
      </w:r>
      <w:r w:rsidRPr="00877461">
        <w:rPr>
          <w:sz w:val="26"/>
          <w:szCs w:val="26"/>
        </w:rPr>
        <w:t xml:space="preserve"> должен быть уплачен не позднее 30 дней со дня вступления постановления о наложении штрафа в законную силу либо со дня истечения срока отсрочки или срока рассрочки, предусмотренных статьей 31.5 КоАП.</w:t>
      </w:r>
    </w:p>
    <w:p w:rsidR="00C437F6" w:rsidRPr="00877461" w:rsidRDefault="00C437F6" w:rsidP="00C35C0C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>В соответствии с частью 5 статьи 3.5 КоАП сумма административного штрафа подлежит зачислению в бюджет в полном объеме.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 xml:space="preserve">Сумма штрафа зачисляется в Федеральный бюджет по коду </w:t>
      </w:r>
      <w:r w:rsidRPr="00877461">
        <w:rPr>
          <w:b/>
          <w:bCs/>
          <w:sz w:val="26"/>
          <w:szCs w:val="26"/>
        </w:rPr>
        <w:t>161 1 16 02010 01 6000 140</w:t>
      </w:r>
    </w:p>
    <w:p w:rsidR="00C437F6" w:rsidRPr="00877461" w:rsidRDefault="00C437F6" w:rsidP="00242B55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Реквизиты счета для перечисления штрафа: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>ИНН: 2309053192 КПП 231001001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>Получатель УФК по Краснодарскому краю (Управление Федеральной антимонопольной службы по Краснодарскому краю).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 xml:space="preserve">Банк получателя ГРКЦ ГУ Банка России по Краснодарскому краю </w:t>
      </w:r>
      <w:proofErr w:type="gramStart"/>
      <w:r w:rsidRPr="00877461">
        <w:rPr>
          <w:sz w:val="26"/>
          <w:szCs w:val="26"/>
        </w:rPr>
        <w:t>г</w:t>
      </w:r>
      <w:proofErr w:type="gramEnd"/>
      <w:r w:rsidRPr="00877461">
        <w:rPr>
          <w:sz w:val="26"/>
          <w:szCs w:val="26"/>
        </w:rPr>
        <w:t>. Краснодар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pacing w:val="-1"/>
          <w:sz w:val="26"/>
          <w:szCs w:val="26"/>
        </w:rPr>
        <w:t>БИК 040349001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proofErr w:type="gramStart"/>
      <w:r w:rsidRPr="00877461">
        <w:rPr>
          <w:sz w:val="26"/>
          <w:szCs w:val="26"/>
        </w:rPr>
        <w:t>Р</w:t>
      </w:r>
      <w:proofErr w:type="gramEnd"/>
      <w:r w:rsidRPr="00877461">
        <w:rPr>
          <w:sz w:val="26"/>
          <w:szCs w:val="26"/>
        </w:rPr>
        <w:t>/счет 40101810300000010013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pacing w:val="-4"/>
          <w:sz w:val="26"/>
          <w:szCs w:val="26"/>
        </w:rPr>
        <w:t xml:space="preserve">Назначение платежа КБК </w:t>
      </w:r>
      <w:r w:rsidRPr="00877461">
        <w:rPr>
          <w:b/>
          <w:bCs/>
          <w:sz w:val="26"/>
          <w:szCs w:val="26"/>
        </w:rPr>
        <w:t>161 1 16 02010 01 6000 140</w:t>
      </w:r>
    </w:p>
    <w:p w:rsidR="00C437F6" w:rsidRPr="00877461" w:rsidRDefault="00C437F6" w:rsidP="00242B55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 xml:space="preserve">НДС не предусмотрен </w:t>
      </w:r>
    </w:p>
    <w:p w:rsidR="00C437F6" w:rsidRPr="00877461" w:rsidRDefault="00C437F6" w:rsidP="00242B55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 xml:space="preserve">ОКАТО: 03401000000 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pacing w:val="-1"/>
          <w:sz w:val="26"/>
          <w:szCs w:val="26"/>
        </w:rPr>
        <w:t>Очередность платежа 4.</w:t>
      </w:r>
    </w:p>
    <w:p w:rsidR="00C437F6" w:rsidRPr="00F536E8" w:rsidRDefault="00C437F6" w:rsidP="00242B55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b/>
          <w:sz w:val="26"/>
          <w:szCs w:val="26"/>
        </w:rPr>
        <w:t>Копию документа, подтверждающую уплату штрафа, лицо, привлеченное к административной ответственности, направляет должностному лицу, вынесшему постановление, по факсу 8(861) 253 66 82</w:t>
      </w:r>
      <w:r w:rsidRPr="00F536E8">
        <w:rPr>
          <w:sz w:val="26"/>
          <w:szCs w:val="26"/>
        </w:rPr>
        <w:t>.</w:t>
      </w:r>
    </w:p>
    <w:p w:rsidR="00C437F6" w:rsidRPr="00877461" w:rsidRDefault="00C437F6" w:rsidP="00F536E8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Согласно части 1 статьи 20.25 КоАП РФ неуплата административного штрафа в срок влечет наложение административного штрафа в двукратном размере суммы неуплаченного штрафа.</w:t>
      </w:r>
    </w:p>
    <w:p w:rsidR="00C437F6" w:rsidRPr="00877461" w:rsidRDefault="00C437F6" w:rsidP="00F536E8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>В соответствии с частью 7 статьи 21 Закона Российской Федерации от 02.10.2007 № 229-ФЗ «Об исполнительном производстве» акты других органов и должностных лиц по делам об административных правонарушениях могут быть предъявлены к исполнению в течение одного года со дня их вступления в законную силу.</w:t>
      </w:r>
    </w:p>
    <w:p w:rsidR="00C437F6" w:rsidRPr="00877461" w:rsidRDefault="00C437F6" w:rsidP="00091E9F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lastRenderedPageBreak/>
        <w:t>В соответствии с частью 3 статьи 30.1 и частью 1 статьи 30.3 КоАП РФ постановление по делу об административном правонарушении может быть обжаловано в арбитражный суд в течение 10 дней со дня вручения или получения копии постановления.</w:t>
      </w:r>
    </w:p>
    <w:p w:rsidR="00C437F6" w:rsidRPr="00877461" w:rsidRDefault="00C437F6" w:rsidP="00091E9F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Согласно части 1 статьи 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C437F6" w:rsidRDefault="00C437F6" w:rsidP="00877461">
      <w:pPr>
        <w:pStyle w:val="ac"/>
        <w:jc w:val="both"/>
        <w:rPr>
          <w:sz w:val="26"/>
          <w:szCs w:val="26"/>
        </w:rPr>
      </w:pPr>
    </w:p>
    <w:p w:rsidR="00877461" w:rsidRDefault="00877461" w:rsidP="00877461">
      <w:pPr>
        <w:pStyle w:val="ac"/>
        <w:jc w:val="both"/>
        <w:rPr>
          <w:sz w:val="26"/>
          <w:szCs w:val="26"/>
        </w:rPr>
      </w:pPr>
    </w:p>
    <w:p w:rsidR="00877461" w:rsidRPr="00877461" w:rsidRDefault="00877461" w:rsidP="00877461">
      <w:pPr>
        <w:pStyle w:val="ac"/>
        <w:jc w:val="both"/>
        <w:rPr>
          <w:sz w:val="26"/>
          <w:szCs w:val="26"/>
        </w:rPr>
      </w:pPr>
    </w:p>
    <w:p w:rsidR="00C437F6" w:rsidRPr="00877461" w:rsidRDefault="009849A6" w:rsidP="00877461">
      <w:pPr>
        <w:pStyle w:val="ac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Врио</w:t>
      </w:r>
      <w:r w:rsidR="00C437F6" w:rsidRPr="00877461">
        <w:rPr>
          <w:spacing w:val="-1"/>
          <w:sz w:val="26"/>
          <w:szCs w:val="26"/>
        </w:rPr>
        <w:t xml:space="preserve"> руководителя управления</w:t>
      </w:r>
      <w:r w:rsidR="00877461">
        <w:rPr>
          <w:spacing w:val="-1"/>
          <w:sz w:val="26"/>
          <w:szCs w:val="26"/>
        </w:rPr>
        <w:tab/>
      </w:r>
      <w:r w:rsidR="00877461">
        <w:rPr>
          <w:spacing w:val="-1"/>
          <w:sz w:val="26"/>
          <w:szCs w:val="26"/>
        </w:rPr>
        <w:tab/>
      </w:r>
      <w:r w:rsidR="00877461"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 xml:space="preserve">        </w:t>
      </w:r>
      <w:r w:rsidR="000255A2">
        <w:rPr>
          <w:spacing w:val="-1"/>
          <w:sz w:val="26"/>
          <w:szCs w:val="26"/>
        </w:rPr>
        <w:t xml:space="preserve">           </w:t>
      </w:r>
      <w:r w:rsidR="00C437F6" w:rsidRPr="00877461">
        <w:rPr>
          <w:spacing w:val="-2"/>
          <w:sz w:val="26"/>
          <w:szCs w:val="26"/>
        </w:rPr>
        <w:t>И.В.Иващенко</w:t>
      </w:r>
    </w:p>
    <w:sectPr w:rsidR="00C437F6" w:rsidRPr="00877461" w:rsidSect="00BA25BA">
      <w:footerReference w:type="default" r:id="rId18"/>
      <w:pgSz w:w="11906" w:h="16838"/>
      <w:pgMar w:top="993" w:right="849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5A" w:rsidRDefault="008D725A" w:rsidP="00B9473E">
      <w:r>
        <w:separator/>
      </w:r>
    </w:p>
  </w:endnote>
  <w:endnote w:type="continuationSeparator" w:id="0">
    <w:p w:rsidR="008D725A" w:rsidRDefault="008D725A" w:rsidP="00B9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3E" w:rsidRDefault="00B9473E" w:rsidP="008152F4">
    <w:pPr>
      <w:pStyle w:val="aa"/>
      <w:tabs>
        <w:tab w:val="clear" w:pos="4677"/>
        <w:tab w:val="clear" w:pos="9355"/>
        <w:tab w:val="left" w:pos="22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5A" w:rsidRDefault="008D725A" w:rsidP="00B9473E">
      <w:r>
        <w:separator/>
      </w:r>
    </w:p>
  </w:footnote>
  <w:footnote w:type="continuationSeparator" w:id="0">
    <w:p w:rsidR="008D725A" w:rsidRDefault="008D725A" w:rsidP="00B94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186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53BC1992"/>
    <w:multiLevelType w:val="hybridMultilevel"/>
    <w:tmpl w:val="49B2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67F77"/>
    <w:multiLevelType w:val="hybridMultilevel"/>
    <w:tmpl w:val="FCCA98FA"/>
    <w:lvl w:ilvl="0" w:tplc="1BF27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5786"/>
    <w:multiLevelType w:val="hybridMultilevel"/>
    <w:tmpl w:val="0388F1F8"/>
    <w:lvl w:ilvl="0" w:tplc="CB7865F6">
      <w:start w:val="1"/>
      <w:numFmt w:val="decimal"/>
      <w:pStyle w:val="a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681A"/>
    <w:rsid w:val="000003E2"/>
    <w:rsid w:val="0001293E"/>
    <w:rsid w:val="00013AEF"/>
    <w:rsid w:val="00014651"/>
    <w:rsid w:val="00015055"/>
    <w:rsid w:val="000207FC"/>
    <w:rsid w:val="00020A21"/>
    <w:rsid w:val="000239CC"/>
    <w:rsid w:val="00024CF5"/>
    <w:rsid w:val="000255A2"/>
    <w:rsid w:val="00031FB5"/>
    <w:rsid w:val="00032CB5"/>
    <w:rsid w:val="0003328B"/>
    <w:rsid w:val="00034E7F"/>
    <w:rsid w:val="00043FD9"/>
    <w:rsid w:val="000469C8"/>
    <w:rsid w:val="00047446"/>
    <w:rsid w:val="00052AA5"/>
    <w:rsid w:val="0005410A"/>
    <w:rsid w:val="00056298"/>
    <w:rsid w:val="00057912"/>
    <w:rsid w:val="00063BF0"/>
    <w:rsid w:val="00065146"/>
    <w:rsid w:val="00065B8B"/>
    <w:rsid w:val="000708F0"/>
    <w:rsid w:val="000805ED"/>
    <w:rsid w:val="00080C26"/>
    <w:rsid w:val="00080D2A"/>
    <w:rsid w:val="00080E9C"/>
    <w:rsid w:val="00080FED"/>
    <w:rsid w:val="0008185F"/>
    <w:rsid w:val="000850B6"/>
    <w:rsid w:val="000866EE"/>
    <w:rsid w:val="00091E9F"/>
    <w:rsid w:val="00091F80"/>
    <w:rsid w:val="000935E8"/>
    <w:rsid w:val="00093E08"/>
    <w:rsid w:val="00096DAB"/>
    <w:rsid w:val="00097486"/>
    <w:rsid w:val="00097554"/>
    <w:rsid w:val="000A1384"/>
    <w:rsid w:val="000A265B"/>
    <w:rsid w:val="000B0228"/>
    <w:rsid w:val="000B33B7"/>
    <w:rsid w:val="000B375C"/>
    <w:rsid w:val="000B4ED8"/>
    <w:rsid w:val="000B5516"/>
    <w:rsid w:val="000B56E3"/>
    <w:rsid w:val="000B7062"/>
    <w:rsid w:val="000C3F55"/>
    <w:rsid w:val="000C45F8"/>
    <w:rsid w:val="000C4606"/>
    <w:rsid w:val="000C4771"/>
    <w:rsid w:val="000C4CCA"/>
    <w:rsid w:val="000C6171"/>
    <w:rsid w:val="000D21AC"/>
    <w:rsid w:val="000D286B"/>
    <w:rsid w:val="000D2EF1"/>
    <w:rsid w:val="000D439D"/>
    <w:rsid w:val="000D731F"/>
    <w:rsid w:val="000D7DFC"/>
    <w:rsid w:val="000E3A66"/>
    <w:rsid w:val="000E44D3"/>
    <w:rsid w:val="000F22BD"/>
    <w:rsid w:val="000F47B0"/>
    <w:rsid w:val="000F7683"/>
    <w:rsid w:val="00100897"/>
    <w:rsid w:val="001016E0"/>
    <w:rsid w:val="00101BA1"/>
    <w:rsid w:val="001033C9"/>
    <w:rsid w:val="0010525D"/>
    <w:rsid w:val="0010744B"/>
    <w:rsid w:val="00107DFF"/>
    <w:rsid w:val="001114D0"/>
    <w:rsid w:val="0011365B"/>
    <w:rsid w:val="00116229"/>
    <w:rsid w:val="001332B4"/>
    <w:rsid w:val="00133757"/>
    <w:rsid w:val="0013426B"/>
    <w:rsid w:val="00135FE7"/>
    <w:rsid w:val="00136203"/>
    <w:rsid w:val="00141868"/>
    <w:rsid w:val="00141E0D"/>
    <w:rsid w:val="00143263"/>
    <w:rsid w:val="00144179"/>
    <w:rsid w:val="00144799"/>
    <w:rsid w:val="001450FE"/>
    <w:rsid w:val="00145ADD"/>
    <w:rsid w:val="001478EC"/>
    <w:rsid w:val="001505BA"/>
    <w:rsid w:val="00154154"/>
    <w:rsid w:val="0015468A"/>
    <w:rsid w:val="001551B5"/>
    <w:rsid w:val="0016295B"/>
    <w:rsid w:val="00162BD6"/>
    <w:rsid w:val="00164081"/>
    <w:rsid w:val="001657F6"/>
    <w:rsid w:val="00165E5B"/>
    <w:rsid w:val="001661FE"/>
    <w:rsid w:val="001736EA"/>
    <w:rsid w:val="00174074"/>
    <w:rsid w:val="00175CCE"/>
    <w:rsid w:val="00177ED1"/>
    <w:rsid w:val="00180BF1"/>
    <w:rsid w:val="001849F0"/>
    <w:rsid w:val="001928A8"/>
    <w:rsid w:val="00192C96"/>
    <w:rsid w:val="001937C5"/>
    <w:rsid w:val="0019656F"/>
    <w:rsid w:val="00197560"/>
    <w:rsid w:val="001A2A50"/>
    <w:rsid w:val="001A38F9"/>
    <w:rsid w:val="001A437C"/>
    <w:rsid w:val="001A7048"/>
    <w:rsid w:val="001A7F6E"/>
    <w:rsid w:val="001B0216"/>
    <w:rsid w:val="001B3621"/>
    <w:rsid w:val="001B39D6"/>
    <w:rsid w:val="001B585F"/>
    <w:rsid w:val="001B6A02"/>
    <w:rsid w:val="001B77E7"/>
    <w:rsid w:val="001B7E1D"/>
    <w:rsid w:val="001C048A"/>
    <w:rsid w:val="001C0F2F"/>
    <w:rsid w:val="001C70A2"/>
    <w:rsid w:val="001D1685"/>
    <w:rsid w:val="001D2252"/>
    <w:rsid w:val="001D2C30"/>
    <w:rsid w:val="001D3325"/>
    <w:rsid w:val="001D3B66"/>
    <w:rsid w:val="001D54D8"/>
    <w:rsid w:val="001E3235"/>
    <w:rsid w:val="001E37D9"/>
    <w:rsid w:val="001E6755"/>
    <w:rsid w:val="001F051B"/>
    <w:rsid w:val="001F0F35"/>
    <w:rsid w:val="001F234E"/>
    <w:rsid w:val="001F58F8"/>
    <w:rsid w:val="00201DC6"/>
    <w:rsid w:val="00202E46"/>
    <w:rsid w:val="002040D0"/>
    <w:rsid w:val="00207B65"/>
    <w:rsid w:val="0021042C"/>
    <w:rsid w:val="00210CF0"/>
    <w:rsid w:val="00215A43"/>
    <w:rsid w:val="002167FC"/>
    <w:rsid w:val="00217D75"/>
    <w:rsid w:val="00230051"/>
    <w:rsid w:val="0023227E"/>
    <w:rsid w:val="002336E5"/>
    <w:rsid w:val="00240091"/>
    <w:rsid w:val="002414AF"/>
    <w:rsid w:val="00241C20"/>
    <w:rsid w:val="00242B55"/>
    <w:rsid w:val="002431C0"/>
    <w:rsid w:val="00245866"/>
    <w:rsid w:val="00245CD2"/>
    <w:rsid w:val="0025118A"/>
    <w:rsid w:val="002533B6"/>
    <w:rsid w:val="00254068"/>
    <w:rsid w:val="00257EB2"/>
    <w:rsid w:val="002605DF"/>
    <w:rsid w:val="00264293"/>
    <w:rsid w:val="00265483"/>
    <w:rsid w:val="00265D51"/>
    <w:rsid w:val="0026759A"/>
    <w:rsid w:val="0027091F"/>
    <w:rsid w:val="00272073"/>
    <w:rsid w:val="00272D21"/>
    <w:rsid w:val="002739CA"/>
    <w:rsid w:val="00275724"/>
    <w:rsid w:val="00275EE2"/>
    <w:rsid w:val="002762EE"/>
    <w:rsid w:val="00276B8B"/>
    <w:rsid w:val="00277E27"/>
    <w:rsid w:val="0028189E"/>
    <w:rsid w:val="00281BD4"/>
    <w:rsid w:val="0028496A"/>
    <w:rsid w:val="00285F47"/>
    <w:rsid w:val="0028765D"/>
    <w:rsid w:val="002877BD"/>
    <w:rsid w:val="00294850"/>
    <w:rsid w:val="00294951"/>
    <w:rsid w:val="002A37D4"/>
    <w:rsid w:val="002B023B"/>
    <w:rsid w:val="002B05DA"/>
    <w:rsid w:val="002B0FC2"/>
    <w:rsid w:val="002B1074"/>
    <w:rsid w:val="002B339B"/>
    <w:rsid w:val="002C3438"/>
    <w:rsid w:val="002C3C5E"/>
    <w:rsid w:val="002C4B0B"/>
    <w:rsid w:val="002C596A"/>
    <w:rsid w:val="002C7B89"/>
    <w:rsid w:val="002D624F"/>
    <w:rsid w:val="002D731B"/>
    <w:rsid w:val="002E3CC3"/>
    <w:rsid w:val="002E6975"/>
    <w:rsid w:val="002E72B2"/>
    <w:rsid w:val="002F3CE0"/>
    <w:rsid w:val="002F41DB"/>
    <w:rsid w:val="002F50AA"/>
    <w:rsid w:val="002F7B07"/>
    <w:rsid w:val="00302C24"/>
    <w:rsid w:val="00302EED"/>
    <w:rsid w:val="0030334E"/>
    <w:rsid w:val="0030341A"/>
    <w:rsid w:val="003048C0"/>
    <w:rsid w:val="00307332"/>
    <w:rsid w:val="0031073C"/>
    <w:rsid w:val="003107C1"/>
    <w:rsid w:val="00310F12"/>
    <w:rsid w:val="00312334"/>
    <w:rsid w:val="0031399E"/>
    <w:rsid w:val="00313FDA"/>
    <w:rsid w:val="003145D6"/>
    <w:rsid w:val="00315DE0"/>
    <w:rsid w:val="003222FB"/>
    <w:rsid w:val="0032445F"/>
    <w:rsid w:val="003251FD"/>
    <w:rsid w:val="003275B6"/>
    <w:rsid w:val="00331268"/>
    <w:rsid w:val="00334788"/>
    <w:rsid w:val="00341833"/>
    <w:rsid w:val="00342C6C"/>
    <w:rsid w:val="003525C0"/>
    <w:rsid w:val="00352E54"/>
    <w:rsid w:val="00354748"/>
    <w:rsid w:val="00355468"/>
    <w:rsid w:val="003557ED"/>
    <w:rsid w:val="00355843"/>
    <w:rsid w:val="00356079"/>
    <w:rsid w:val="00357621"/>
    <w:rsid w:val="0036128F"/>
    <w:rsid w:val="00361DB9"/>
    <w:rsid w:val="003635F9"/>
    <w:rsid w:val="00364FF2"/>
    <w:rsid w:val="00365F0D"/>
    <w:rsid w:val="003709B3"/>
    <w:rsid w:val="00371967"/>
    <w:rsid w:val="003731CD"/>
    <w:rsid w:val="003746E0"/>
    <w:rsid w:val="00374D31"/>
    <w:rsid w:val="00374D53"/>
    <w:rsid w:val="003756FB"/>
    <w:rsid w:val="00377C4A"/>
    <w:rsid w:val="00383827"/>
    <w:rsid w:val="00383D21"/>
    <w:rsid w:val="00384D93"/>
    <w:rsid w:val="003855FC"/>
    <w:rsid w:val="00385881"/>
    <w:rsid w:val="00386379"/>
    <w:rsid w:val="003908FA"/>
    <w:rsid w:val="00394205"/>
    <w:rsid w:val="003A009D"/>
    <w:rsid w:val="003A049F"/>
    <w:rsid w:val="003A0651"/>
    <w:rsid w:val="003A13F1"/>
    <w:rsid w:val="003A22C6"/>
    <w:rsid w:val="003A35DF"/>
    <w:rsid w:val="003B0859"/>
    <w:rsid w:val="003B2146"/>
    <w:rsid w:val="003B3A74"/>
    <w:rsid w:val="003B3FBA"/>
    <w:rsid w:val="003C0E46"/>
    <w:rsid w:val="003C5686"/>
    <w:rsid w:val="003D02AD"/>
    <w:rsid w:val="003D0837"/>
    <w:rsid w:val="003D6077"/>
    <w:rsid w:val="003E0351"/>
    <w:rsid w:val="003E19E6"/>
    <w:rsid w:val="003E2724"/>
    <w:rsid w:val="003E33FA"/>
    <w:rsid w:val="003E3BAA"/>
    <w:rsid w:val="003E3C8B"/>
    <w:rsid w:val="003E576B"/>
    <w:rsid w:val="003E6BB8"/>
    <w:rsid w:val="003F1E80"/>
    <w:rsid w:val="003F360A"/>
    <w:rsid w:val="003F3A52"/>
    <w:rsid w:val="003F4199"/>
    <w:rsid w:val="00400BC5"/>
    <w:rsid w:val="0040102F"/>
    <w:rsid w:val="00401AB0"/>
    <w:rsid w:val="00404A47"/>
    <w:rsid w:val="00404CD0"/>
    <w:rsid w:val="004070B7"/>
    <w:rsid w:val="00414555"/>
    <w:rsid w:val="004148E2"/>
    <w:rsid w:val="004203E5"/>
    <w:rsid w:val="00420E63"/>
    <w:rsid w:val="004217CA"/>
    <w:rsid w:val="00424BF7"/>
    <w:rsid w:val="00427196"/>
    <w:rsid w:val="00427C99"/>
    <w:rsid w:val="004334BF"/>
    <w:rsid w:val="00433877"/>
    <w:rsid w:val="00434ADB"/>
    <w:rsid w:val="0043697B"/>
    <w:rsid w:val="00436F5E"/>
    <w:rsid w:val="00441665"/>
    <w:rsid w:val="00442438"/>
    <w:rsid w:val="004432BF"/>
    <w:rsid w:val="0044464D"/>
    <w:rsid w:val="0044580A"/>
    <w:rsid w:val="00445B22"/>
    <w:rsid w:val="00447AE8"/>
    <w:rsid w:val="00447B1C"/>
    <w:rsid w:val="0045042B"/>
    <w:rsid w:val="00450857"/>
    <w:rsid w:val="00453B65"/>
    <w:rsid w:val="00455240"/>
    <w:rsid w:val="0045563B"/>
    <w:rsid w:val="00457028"/>
    <w:rsid w:val="004679A8"/>
    <w:rsid w:val="0047309C"/>
    <w:rsid w:val="00474090"/>
    <w:rsid w:val="0047490E"/>
    <w:rsid w:val="004757AA"/>
    <w:rsid w:val="0048085B"/>
    <w:rsid w:val="004814CC"/>
    <w:rsid w:val="0048421F"/>
    <w:rsid w:val="00484BD8"/>
    <w:rsid w:val="00487818"/>
    <w:rsid w:val="00490993"/>
    <w:rsid w:val="00493278"/>
    <w:rsid w:val="00493618"/>
    <w:rsid w:val="00493BA8"/>
    <w:rsid w:val="00493CCA"/>
    <w:rsid w:val="00495BAA"/>
    <w:rsid w:val="004A2128"/>
    <w:rsid w:val="004A2CC8"/>
    <w:rsid w:val="004A417E"/>
    <w:rsid w:val="004A52B5"/>
    <w:rsid w:val="004B160D"/>
    <w:rsid w:val="004B2E39"/>
    <w:rsid w:val="004B4064"/>
    <w:rsid w:val="004B6745"/>
    <w:rsid w:val="004B6C50"/>
    <w:rsid w:val="004B771F"/>
    <w:rsid w:val="004C0FD5"/>
    <w:rsid w:val="004C1EB8"/>
    <w:rsid w:val="004C5CA3"/>
    <w:rsid w:val="004C64DC"/>
    <w:rsid w:val="004C6ABF"/>
    <w:rsid w:val="004C6C81"/>
    <w:rsid w:val="004D2295"/>
    <w:rsid w:val="004D3038"/>
    <w:rsid w:val="004D46CD"/>
    <w:rsid w:val="004D6D2E"/>
    <w:rsid w:val="004E20B6"/>
    <w:rsid w:val="004E239A"/>
    <w:rsid w:val="004E681A"/>
    <w:rsid w:val="004E799E"/>
    <w:rsid w:val="004F0F06"/>
    <w:rsid w:val="004F32F8"/>
    <w:rsid w:val="004F4550"/>
    <w:rsid w:val="004F50B6"/>
    <w:rsid w:val="004F529A"/>
    <w:rsid w:val="004F54ED"/>
    <w:rsid w:val="004F7963"/>
    <w:rsid w:val="00502B74"/>
    <w:rsid w:val="00502FB1"/>
    <w:rsid w:val="00503C95"/>
    <w:rsid w:val="00504100"/>
    <w:rsid w:val="005107F1"/>
    <w:rsid w:val="0051222C"/>
    <w:rsid w:val="005141DC"/>
    <w:rsid w:val="00514CB2"/>
    <w:rsid w:val="00516697"/>
    <w:rsid w:val="0051686F"/>
    <w:rsid w:val="00520971"/>
    <w:rsid w:val="005233E3"/>
    <w:rsid w:val="00524A29"/>
    <w:rsid w:val="0052779F"/>
    <w:rsid w:val="00527A46"/>
    <w:rsid w:val="005304A7"/>
    <w:rsid w:val="005317F3"/>
    <w:rsid w:val="00531ED7"/>
    <w:rsid w:val="00532DFA"/>
    <w:rsid w:val="00532FF6"/>
    <w:rsid w:val="005338AF"/>
    <w:rsid w:val="00535D1E"/>
    <w:rsid w:val="00537914"/>
    <w:rsid w:val="00540E75"/>
    <w:rsid w:val="00542AE5"/>
    <w:rsid w:val="00542CBA"/>
    <w:rsid w:val="00550F45"/>
    <w:rsid w:val="00551F5F"/>
    <w:rsid w:val="00554901"/>
    <w:rsid w:val="00560692"/>
    <w:rsid w:val="00561F10"/>
    <w:rsid w:val="00562F4F"/>
    <w:rsid w:val="0056336D"/>
    <w:rsid w:val="00570346"/>
    <w:rsid w:val="00571005"/>
    <w:rsid w:val="00571020"/>
    <w:rsid w:val="005714A9"/>
    <w:rsid w:val="00572673"/>
    <w:rsid w:val="005744C5"/>
    <w:rsid w:val="005749BD"/>
    <w:rsid w:val="00575450"/>
    <w:rsid w:val="005822FE"/>
    <w:rsid w:val="00582A85"/>
    <w:rsid w:val="00583F1B"/>
    <w:rsid w:val="00584896"/>
    <w:rsid w:val="00584AAB"/>
    <w:rsid w:val="00590041"/>
    <w:rsid w:val="0059080D"/>
    <w:rsid w:val="005934A3"/>
    <w:rsid w:val="005A031D"/>
    <w:rsid w:val="005A092D"/>
    <w:rsid w:val="005A2C77"/>
    <w:rsid w:val="005B0F24"/>
    <w:rsid w:val="005C02A6"/>
    <w:rsid w:val="005C071D"/>
    <w:rsid w:val="005C4586"/>
    <w:rsid w:val="005C71EA"/>
    <w:rsid w:val="005D2933"/>
    <w:rsid w:val="005D3357"/>
    <w:rsid w:val="005D5086"/>
    <w:rsid w:val="005D5B59"/>
    <w:rsid w:val="005D6D26"/>
    <w:rsid w:val="005E0B13"/>
    <w:rsid w:val="005E2FEC"/>
    <w:rsid w:val="005E439B"/>
    <w:rsid w:val="005E5EC6"/>
    <w:rsid w:val="005E7380"/>
    <w:rsid w:val="005F0169"/>
    <w:rsid w:val="005F100C"/>
    <w:rsid w:val="005F5096"/>
    <w:rsid w:val="005F76A5"/>
    <w:rsid w:val="006017A1"/>
    <w:rsid w:val="00601D6B"/>
    <w:rsid w:val="00604F29"/>
    <w:rsid w:val="0060761C"/>
    <w:rsid w:val="00607687"/>
    <w:rsid w:val="00614993"/>
    <w:rsid w:val="0061796B"/>
    <w:rsid w:val="00621053"/>
    <w:rsid w:val="00621B39"/>
    <w:rsid w:val="00623457"/>
    <w:rsid w:val="006235F1"/>
    <w:rsid w:val="006237BB"/>
    <w:rsid w:val="0062592A"/>
    <w:rsid w:val="0063183B"/>
    <w:rsid w:val="00631D46"/>
    <w:rsid w:val="00635264"/>
    <w:rsid w:val="00635710"/>
    <w:rsid w:val="00635CAA"/>
    <w:rsid w:val="00645309"/>
    <w:rsid w:val="0064662E"/>
    <w:rsid w:val="0065123B"/>
    <w:rsid w:val="00651BAA"/>
    <w:rsid w:val="00651C4C"/>
    <w:rsid w:val="0065388C"/>
    <w:rsid w:val="0065496A"/>
    <w:rsid w:val="00655BAA"/>
    <w:rsid w:val="00655CBB"/>
    <w:rsid w:val="00663B8D"/>
    <w:rsid w:val="00664152"/>
    <w:rsid w:val="006645B0"/>
    <w:rsid w:val="00664DF9"/>
    <w:rsid w:val="00665A54"/>
    <w:rsid w:val="00670D45"/>
    <w:rsid w:val="00672940"/>
    <w:rsid w:val="0067592A"/>
    <w:rsid w:val="006778F5"/>
    <w:rsid w:val="0068125B"/>
    <w:rsid w:val="00683202"/>
    <w:rsid w:val="006845C8"/>
    <w:rsid w:val="00684EE1"/>
    <w:rsid w:val="00685B99"/>
    <w:rsid w:val="00687EAE"/>
    <w:rsid w:val="006A3318"/>
    <w:rsid w:val="006A430D"/>
    <w:rsid w:val="006A57B5"/>
    <w:rsid w:val="006A6F0A"/>
    <w:rsid w:val="006B06B4"/>
    <w:rsid w:val="006B0DF7"/>
    <w:rsid w:val="006B0F0B"/>
    <w:rsid w:val="006B28A5"/>
    <w:rsid w:val="006B5C4E"/>
    <w:rsid w:val="006B5D70"/>
    <w:rsid w:val="006B7AA8"/>
    <w:rsid w:val="006C29BA"/>
    <w:rsid w:val="006C4FDB"/>
    <w:rsid w:val="006C7B37"/>
    <w:rsid w:val="006D2028"/>
    <w:rsid w:val="006D2BD5"/>
    <w:rsid w:val="006D2EA8"/>
    <w:rsid w:val="006D3461"/>
    <w:rsid w:val="006D44AD"/>
    <w:rsid w:val="006D6C49"/>
    <w:rsid w:val="006E0896"/>
    <w:rsid w:val="006E7C09"/>
    <w:rsid w:val="006F18E4"/>
    <w:rsid w:val="006F40D4"/>
    <w:rsid w:val="006F4E57"/>
    <w:rsid w:val="00701FA3"/>
    <w:rsid w:val="00703EEC"/>
    <w:rsid w:val="0070476B"/>
    <w:rsid w:val="00705099"/>
    <w:rsid w:val="00705D9E"/>
    <w:rsid w:val="00706802"/>
    <w:rsid w:val="0070686C"/>
    <w:rsid w:val="00707408"/>
    <w:rsid w:val="007159F6"/>
    <w:rsid w:val="0071605A"/>
    <w:rsid w:val="007173FE"/>
    <w:rsid w:val="007178B6"/>
    <w:rsid w:val="00720F55"/>
    <w:rsid w:val="00721972"/>
    <w:rsid w:val="00722219"/>
    <w:rsid w:val="00722663"/>
    <w:rsid w:val="007229AB"/>
    <w:rsid w:val="00724448"/>
    <w:rsid w:val="007247D0"/>
    <w:rsid w:val="0072491A"/>
    <w:rsid w:val="00727E8E"/>
    <w:rsid w:val="007316FE"/>
    <w:rsid w:val="007320D6"/>
    <w:rsid w:val="0073545C"/>
    <w:rsid w:val="00735AE4"/>
    <w:rsid w:val="00737C3E"/>
    <w:rsid w:val="0074030D"/>
    <w:rsid w:val="007407D1"/>
    <w:rsid w:val="007428F2"/>
    <w:rsid w:val="00743573"/>
    <w:rsid w:val="0074382A"/>
    <w:rsid w:val="00743A65"/>
    <w:rsid w:val="00743EC3"/>
    <w:rsid w:val="00745C0D"/>
    <w:rsid w:val="00746E5C"/>
    <w:rsid w:val="007531D1"/>
    <w:rsid w:val="00754633"/>
    <w:rsid w:val="0075497F"/>
    <w:rsid w:val="00754FDE"/>
    <w:rsid w:val="00757055"/>
    <w:rsid w:val="0076098B"/>
    <w:rsid w:val="00761FAC"/>
    <w:rsid w:val="007644AD"/>
    <w:rsid w:val="00766AD6"/>
    <w:rsid w:val="00767C58"/>
    <w:rsid w:val="00767E75"/>
    <w:rsid w:val="007733EC"/>
    <w:rsid w:val="007751EF"/>
    <w:rsid w:val="00775354"/>
    <w:rsid w:val="0077683D"/>
    <w:rsid w:val="00782034"/>
    <w:rsid w:val="007860CD"/>
    <w:rsid w:val="007864BD"/>
    <w:rsid w:val="00787E36"/>
    <w:rsid w:val="00791E87"/>
    <w:rsid w:val="0079373D"/>
    <w:rsid w:val="007A6BA9"/>
    <w:rsid w:val="007B089E"/>
    <w:rsid w:val="007B1270"/>
    <w:rsid w:val="007B1E9B"/>
    <w:rsid w:val="007B2726"/>
    <w:rsid w:val="007B616B"/>
    <w:rsid w:val="007B73FB"/>
    <w:rsid w:val="007C159B"/>
    <w:rsid w:val="007C38AC"/>
    <w:rsid w:val="007C3E67"/>
    <w:rsid w:val="007C482F"/>
    <w:rsid w:val="007D147F"/>
    <w:rsid w:val="007D1E2C"/>
    <w:rsid w:val="007D3B52"/>
    <w:rsid w:val="007D3FC3"/>
    <w:rsid w:val="007D533D"/>
    <w:rsid w:val="007D7C88"/>
    <w:rsid w:val="007E22CF"/>
    <w:rsid w:val="007E3C8D"/>
    <w:rsid w:val="007F29B1"/>
    <w:rsid w:val="007F2AD3"/>
    <w:rsid w:val="007F55EB"/>
    <w:rsid w:val="007F6421"/>
    <w:rsid w:val="0080014C"/>
    <w:rsid w:val="00800593"/>
    <w:rsid w:val="008012DB"/>
    <w:rsid w:val="00804E7E"/>
    <w:rsid w:val="00805C54"/>
    <w:rsid w:val="00806560"/>
    <w:rsid w:val="00807D92"/>
    <w:rsid w:val="00810E93"/>
    <w:rsid w:val="00813680"/>
    <w:rsid w:val="008152F4"/>
    <w:rsid w:val="00831626"/>
    <w:rsid w:val="00833D69"/>
    <w:rsid w:val="00836B5C"/>
    <w:rsid w:val="008402AC"/>
    <w:rsid w:val="0085086F"/>
    <w:rsid w:val="00851238"/>
    <w:rsid w:val="008517C6"/>
    <w:rsid w:val="00853E5C"/>
    <w:rsid w:val="00857329"/>
    <w:rsid w:val="00857446"/>
    <w:rsid w:val="00860878"/>
    <w:rsid w:val="00860B12"/>
    <w:rsid w:val="00861558"/>
    <w:rsid w:val="008620F0"/>
    <w:rsid w:val="00863DE6"/>
    <w:rsid w:val="00864743"/>
    <w:rsid w:val="00865C08"/>
    <w:rsid w:val="00867C2F"/>
    <w:rsid w:val="00870CF8"/>
    <w:rsid w:val="0087121B"/>
    <w:rsid w:val="00874E93"/>
    <w:rsid w:val="008756C5"/>
    <w:rsid w:val="008763AD"/>
    <w:rsid w:val="00877461"/>
    <w:rsid w:val="008808D0"/>
    <w:rsid w:val="00883E91"/>
    <w:rsid w:val="008858CB"/>
    <w:rsid w:val="00892987"/>
    <w:rsid w:val="00892F40"/>
    <w:rsid w:val="0089436D"/>
    <w:rsid w:val="00897AF7"/>
    <w:rsid w:val="008A27F4"/>
    <w:rsid w:val="008A4EBB"/>
    <w:rsid w:val="008A64C0"/>
    <w:rsid w:val="008B2422"/>
    <w:rsid w:val="008B2AE6"/>
    <w:rsid w:val="008B35DD"/>
    <w:rsid w:val="008B3F40"/>
    <w:rsid w:val="008B4131"/>
    <w:rsid w:val="008B67CB"/>
    <w:rsid w:val="008C003F"/>
    <w:rsid w:val="008C4401"/>
    <w:rsid w:val="008C63C7"/>
    <w:rsid w:val="008C690E"/>
    <w:rsid w:val="008D5E6C"/>
    <w:rsid w:val="008D725A"/>
    <w:rsid w:val="008E203C"/>
    <w:rsid w:val="008E2D8C"/>
    <w:rsid w:val="008E3570"/>
    <w:rsid w:val="008E3AA3"/>
    <w:rsid w:val="008E4689"/>
    <w:rsid w:val="008F2D8C"/>
    <w:rsid w:val="008F7EA2"/>
    <w:rsid w:val="009002F0"/>
    <w:rsid w:val="00901078"/>
    <w:rsid w:val="009023D6"/>
    <w:rsid w:val="00902D31"/>
    <w:rsid w:val="009101AE"/>
    <w:rsid w:val="0091044C"/>
    <w:rsid w:val="00926C8D"/>
    <w:rsid w:val="009309C8"/>
    <w:rsid w:val="00933422"/>
    <w:rsid w:val="0093599B"/>
    <w:rsid w:val="00936468"/>
    <w:rsid w:val="0093706F"/>
    <w:rsid w:val="00941889"/>
    <w:rsid w:val="00947F5F"/>
    <w:rsid w:val="009554D8"/>
    <w:rsid w:val="00956727"/>
    <w:rsid w:val="009609D0"/>
    <w:rsid w:val="0096247D"/>
    <w:rsid w:val="009672D2"/>
    <w:rsid w:val="009678DA"/>
    <w:rsid w:val="00970B7D"/>
    <w:rsid w:val="00971E10"/>
    <w:rsid w:val="009721FC"/>
    <w:rsid w:val="009764B8"/>
    <w:rsid w:val="00980F44"/>
    <w:rsid w:val="00980F60"/>
    <w:rsid w:val="00982D86"/>
    <w:rsid w:val="00983BA7"/>
    <w:rsid w:val="0098444C"/>
    <w:rsid w:val="009849A6"/>
    <w:rsid w:val="0098526D"/>
    <w:rsid w:val="00995323"/>
    <w:rsid w:val="009969CE"/>
    <w:rsid w:val="009973C1"/>
    <w:rsid w:val="00997D1E"/>
    <w:rsid w:val="009A2DA6"/>
    <w:rsid w:val="009A4E1B"/>
    <w:rsid w:val="009A60A8"/>
    <w:rsid w:val="009A67E0"/>
    <w:rsid w:val="009A7086"/>
    <w:rsid w:val="009B483B"/>
    <w:rsid w:val="009B4DD4"/>
    <w:rsid w:val="009B6306"/>
    <w:rsid w:val="009C1EF5"/>
    <w:rsid w:val="009C6684"/>
    <w:rsid w:val="009C6894"/>
    <w:rsid w:val="009C7502"/>
    <w:rsid w:val="009C7B18"/>
    <w:rsid w:val="009D00CD"/>
    <w:rsid w:val="009D1CCA"/>
    <w:rsid w:val="009D40EB"/>
    <w:rsid w:val="009D55FA"/>
    <w:rsid w:val="009D5ACE"/>
    <w:rsid w:val="009D7F70"/>
    <w:rsid w:val="009E3D0F"/>
    <w:rsid w:val="009E40BF"/>
    <w:rsid w:val="009E40FC"/>
    <w:rsid w:val="009E506A"/>
    <w:rsid w:val="009E5F7E"/>
    <w:rsid w:val="009F199B"/>
    <w:rsid w:val="009F39BD"/>
    <w:rsid w:val="009F3A27"/>
    <w:rsid w:val="00A00B36"/>
    <w:rsid w:val="00A00DDE"/>
    <w:rsid w:val="00A020DB"/>
    <w:rsid w:val="00A04A85"/>
    <w:rsid w:val="00A06971"/>
    <w:rsid w:val="00A0699C"/>
    <w:rsid w:val="00A20C98"/>
    <w:rsid w:val="00A313D7"/>
    <w:rsid w:val="00A31517"/>
    <w:rsid w:val="00A32281"/>
    <w:rsid w:val="00A3401B"/>
    <w:rsid w:val="00A40022"/>
    <w:rsid w:val="00A405CC"/>
    <w:rsid w:val="00A41A23"/>
    <w:rsid w:val="00A43CDD"/>
    <w:rsid w:val="00A446B3"/>
    <w:rsid w:val="00A469F6"/>
    <w:rsid w:val="00A513D0"/>
    <w:rsid w:val="00A526BB"/>
    <w:rsid w:val="00A53207"/>
    <w:rsid w:val="00A55166"/>
    <w:rsid w:val="00A61EC8"/>
    <w:rsid w:val="00A63743"/>
    <w:rsid w:val="00A66032"/>
    <w:rsid w:val="00A73D39"/>
    <w:rsid w:val="00A741A5"/>
    <w:rsid w:val="00A815BB"/>
    <w:rsid w:val="00A93473"/>
    <w:rsid w:val="00AA3338"/>
    <w:rsid w:val="00AA3765"/>
    <w:rsid w:val="00AB3DB1"/>
    <w:rsid w:val="00AB5917"/>
    <w:rsid w:val="00AB69C5"/>
    <w:rsid w:val="00AB7AF0"/>
    <w:rsid w:val="00AC3562"/>
    <w:rsid w:val="00AC50D7"/>
    <w:rsid w:val="00AD3B68"/>
    <w:rsid w:val="00AD752A"/>
    <w:rsid w:val="00AE2262"/>
    <w:rsid w:val="00AE2AC8"/>
    <w:rsid w:val="00AE5BA0"/>
    <w:rsid w:val="00AE5D30"/>
    <w:rsid w:val="00AE6AA9"/>
    <w:rsid w:val="00AF02F2"/>
    <w:rsid w:val="00AF3529"/>
    <w:rsid w:val="00AF3B14"/>
    <w:rsid w:val="00AF5D38"/>
    <w:rsid w:val="00B01FFF"/>
    <w:rsid w:val="00B0343B"/>
    <w:rsid w:val="00B03C3C"/>
    <w:rsid w:val="00B04088"/>
    <w:rsid w:val="00B04760"/>
    <w:rsid w:val="00B0645C"/>
    <w:rsid w:val="00B07C46"/>
    <w:rsid w:val="00B11145"/>
    <w:rsid w:val="00B12D80"/>
    <w:rsid w:val="00B1514C"/>
    <w:rsid w:val="00B15A4B"/>
    <w:rsid w:val="00B20307"/>
    <w:rsid w:val="00B20526"/>
    <w:rsid w:val="00B23CF7"/>
    <w:rsid w:val="00B24FD7"/>
    <w:rsid w:val="00B274AC"/>
    <w:rsid w:val="00B31016"/>
    <w:rsid w:val="00B31B2E"/>
    <w:rsid w:val="00B339A5"/>
    <w:rsid w:val="00B33EAF"/>
    <w:rsid w:val="00B35B5A"/>
    <w:rsid w:val="00B400F0"/>
    <w:rsid w:val="00B447BE"/>
    <w:rsid w:val="00B45EBF"/>
    <w:rsid w:val="00B47638"/>
    <w:rsid w:val="00B5010E"/>
    <w:rsid w:val="00B51AC9"/>
    <w:rsid w:val="00B52F1C"/>
    <w:rsid w:val="00B60391"/>
    <w:rsid w:val="00B61841"/>
    <w:rsid w:val="00B62B0F"/>
    <w:rsid w:val="00B6402E"/>
    <w:rsid w:val="00B6787D"/>
    <w:rsid w:val="00B72423"/>
    <w:rsid w:val="00B758A8"/>
    <w:rsid w:val="00B849F6"/>
    <w:rsid w:val="00B9473E"/>
    <w:rsid w:val="00B95520"/>
    <w:rsid w:val="00B96592"/>
    <w:rsid w:val="00B9671D"/>
    <w:rsid w:val="00B96F2F"/>
    <w:rsid w:val="00BA25BA"/>
    <w:rsid w:val="00BA3FF8"/>
    <w:rsid w:val="00BA4D5C"/>
    <w:rsid w:val="00BA5BE7"/>
    <w:rsid w:val="00BA63AB"/>
    <w:rsid w:val="00BA6C3F"/>
    <w:rsid w:val="00BA6F12"/>
    <w:rsid w:val="00BB0F95"/>
    <w:rsid w:val="00BB1480"/>
    <w:rsid w:val="00BB16D3"/>
    <w:rsid w:val="00BB22D5"/>
    <w:rsid w:val="00BB3ABA"/>
    <w:rsid w:val="00BB442F"/>
    <w:rsid w:val="00BB5311"/>
    <w:rsid w:val="00BB5A65"/>
    <w:rsid w:val="00BB5E2B"/>
    <w:rsid w:val="00BB60E1"/>
    <w:rsid w:val="00BC3264"/>
    <w:rsid w:val="00BC56AB"/>
    <w:rsid w:val="00BD132D"/>
    <w:rsid w:val="00BD1868"/>
    <w:rsid w:val="00BD3144"/>
    <w:rsid w:val="00BD47F7"/>
    <w:rsid w:val="00BD5876"/>
    <w:rsid w:val="00BD73CE"/>
    <w:rsid w:val="00BE2203"/>
    <w:rsid w:val="00BE4130"/>
    <w:rsid w:val="00BE5D98"/>
    <w:rsid w:val="00BE644D"/>
    <w:rsid w:val="00BE7C4B"/>
    <w:rsid w:val="00BF1247"/>
    <w:rsid w:val="00BF27BB"/>
    <w:rsid w:val="00BF305D"/>
    <w:rsid w:val="00BF5972"/>
    <w:rsid w:val="00C00002"/>
    <w:rsid w:val="00C0274D"/>
    <w:rsid w:val="00C034A5"/>
    <w:rsid w:val="00C05474"/>
    <w:rsid w:val="00C0759A"/>
    <w:rsid w:val="00C132F6"/>
    <w:rsid w:val="00C1503D"/>
    <w:rsid w:val="00C204C1"/>
    <w:rsid w:val="00C222D7"/>
    <w:rsid w:val="00C235DD"/>
    <w:rsid w:val="00C24498"/>
    <w:rsid w:val="00C25147"/>
    <w:rsid w:val="00C25A48"/>
    <w:rsid w:val="00C268CA"/>
    <w:rsid w:val="00C27FC4"/>
    <w:rsid w:val="00C30120"/>
    <w:rsid w:val="00C30363"/>
    <w:rsid w:val="00C30AB9"/>
    <w:rsid w:val="00C311B0"/>
    <w:rsid w:val="00C320C4"/>
    <w:rsid w:val="00C3233E"/>
    <w:rsid w:val="00C32B50"/>
    <w:rsid w:val="00C33EE4"/>
    <w:rsid w:val="00C35C0C"/>
    <w:rsid w:val="00C360D3"/>
    <w:rsid w:val="00C36184"/>
    <w:rsid w:val="00C37BFB"/>
    <w:rsid w:val="00C40CD3"/>
    <w:rsid w:val="00C437F6"/>
    <w:rsid w:val="00C43D53"/>
    <w:rsid w:val="00C45C00"/>
    <w:rsid w:val="00C464EE"/>
    <w:rsid w:val="00C46EAA"/>
    <w:rsid w:val="00C50014"/>
    <w:rsid w:val="00C524CE"/>
    <w:rsid w:val="00C5389D"/>
    <w:rsid w:val="00C53CE2"/>
    <w:rsid w:val="00C6044F"/>
    <w:rsid w:val="00C60B00"/>
    <w:rsid w:val="00C6323B"/>
    <w:rsid w:val="00C6373D"/>
    <w:rsid w:val="00C675FA"/>
    <w:rsid w:val="00C67888"/>
    <w:rsid w:val="00C70A75"/>
    <w:rsid w:val="00C73155"/>
    <w:rsid w:val="00C741CE"/>
    <w:rsid w:val="00C74BB3"/>
    <w:rsid w:val="00C764F4"/>
    <w:rsid w:val="00C76BBA"/>
    <w:rsid w:val="00C77F2D"/>
    <w:rsid w:val="00C81A7D"/>
    <w:rsid w:val="00C9083A"/>
    <w:rsid w:val="00C9460E"/>
    <w:rsid w:val="00C95A3A"/>
    <w:rsid w:val="00C97696"/>
    <w:rsid w:val="00CA5440"/>
    <w:rsid w:val="00CB05AF"/>
    <w:rsid w:val="00CB3AE5"/>
    <w:rsid w:val="00CB6AF8"/>
    <w:rsid w:val="00CB76E8"/>
    <w:rsid w:val="00CC193F"/>
    <w:rsid w:val="00CC36C4"/>
    <w:rsid w:val="00CC3C1B"/>
    <w:rsid w:val="00CD1EE5"/>
    <w:rsid w:val="00CD2690"/>
    <w:rsid w:val="00CD2FA3"/>
    <w:rsid w:val="00CD3EF3"/>
    <w:rsid w:val="00CD60EA"/>
    <w:rsid w:val="00CD67BF"/>
    <w:rsid w:val="00CD7C76"/>
    <w:rsid w:val="00CE5676"/>
    <w:rsid w:val="00CE739D"/>
    <w:rsid w:val="00CF6431"/>
    <w:rsid w:val="00CF66FF"/>
    <w:rsid w:val="00CF6DFF"/>
    <w:rsid w:val="00CF7250"/>
    <w:rsid w:val="00D00688"/>
    <w:rsid w:val="00D006EC"/>
    <w:rsid w:val="00D00FDE"/>
    <w:rsid w:val="00D01499"/>
    <w:rsid w:val="00D022E9"/>
    <w:rsid w:val="00D06033"/>
    <w:rsid w:val="00D10A75"/>
    <w:rsid w:val="00D12B0C"/>
    <w:rsid w:val="00D1636D"/>
    <w:rsid w:val="00D16BC5"/>
    <w:rsid w:val="00D16FC1"/>
    <w:rsid w:val="00D17F72"/>
    <w:rsid w:val="00D24E31"/>
    <w:rsid w:val="00D27391"/>
    <w:rsid w:val="00D41E4B"/>
    <w:rsid w:val="00D46A78"/>
    <w:rsid w:val="00D51F2C"/>
    <w:rsid w:val="00D53D9E"/>
    <w:rsid w:val="00D54412"/>
    <w:rsid w:val="00D57658"/>
    <w:rsid w:val="00D61296"/>
    <w:rsid w:val="00D67B57"/>
    <w:rsid w:val="00D67B9B"/>
    <w:rsid w:val="00D733AF"/>
    <w:rsid w:val="00D75806"/>
    <w:rsid w:val="00D76B6D"/>
    <w:rsid w:val="00D770C5"/>
    <w:rsid w:val="00D8006E"/>
    <w:rsid w:val="00D80A97"/>
    <w:rsid w:val="00D85D28"/>
    <w:rsid w:val="00D85E3A"/>
    <w:rsid w:val="00D96F5F"/>
    <w:rsid w:val="00D97D86"/>
    <w:rsid w:val="00DA1C93"/>
    <w:rsid w:val="00DA387C"/>
    <w:rsid w:val="00DA41EB"/>
    <w:rsid w:val="00DA4841"/>
    <w:rsid w:val="00DA4ABD"/>
    <w:rsid w:val="00DA6542"/>
    <w:rsid w:val="00DA7BFA"/>
    <w:rsid w:val="00DA7ECC"/>
    <w:rsid w:val="00DB12DB"/>
    <w:rsid w:val="00DB18D4"/>
    <w:rsid w:val="00DB2B5D"/>
    <w:rsid w:val="00DB2E96"/>
    <w:rsid w:val="00DB38BA"/>
    <w:rsid w:val="00DB7416"/>
    <w:rsid w:val="00DB75AC"/>
    <w:rsid w:val="00DC5BBE"/>
    <w:rsid w:val="00DC5E9E"/>
    <w:rsid w:val="00DC6873"/>
    <w:rsid w:val="00DD02CE"/>
    <w:rsid w:val="00DD2301"/>
    <w:rsid w:val="00DD2471"/>
    <w:rsid w:val="00DD514E"/>
    <w:rsid w:val="00DE135F"/>
    <w:rsid w:val="00DE17BE"/>
    <w:rsid w:val="00DE2801"/>
    <w:rsid w:val="00DE2A83"/>
    <w:rsid w:val="00DE3751"/>
    <w:rsid w:val="00DE75F4"/>
    <w:rsid w:val="00DF1A43"/>
    <w:rsid w:val="00DF1B48"/>
    <w:rsid w:val="00DF36C1"/>
    <w:rsid w:val="00DF7844"/>
    <w:rsid w:val="00E0078C"/>
    <w:rsid w:val="00E00B39"/>
    <w:rsid w:val="00E03C1F"/>
    <w:rsid w:val="00E04DE7"/>
    <w:rsid w:val="00E1165D"/>
    <w:rsid w:val="00E132DB"/>
    <w:rsid w:val="00E14217"/>
    <w:rsid w:val="00E165A5"/>
    <w:rsid w:val="00E20BD5"/>
    <w:rsid w:val="00E21E5A"/>
    <w:rsid w:val="00E23B61"/>
    <w:rsid w:val="00E253E6"/>
    <w:rsid w:val="00E25C45"/>
    <w:rsid w:val="00E3106E"/>
    <w:rsid w:val="00E3112A"/>
    <w:rsid w:val="00E34363"/>
    <w:rsid w:val="00E365B3"/>
    <w:rsid w:val="00E42D13"/>
    <w:rsid w:val="00E43390"/>
    <w:rsid w:val="00E455BA"/>
    <w:rsid w:val="00E47C0A"/>
    <w:rsid w:val="00E51DCB"/>
    <w:rsid w:val="00E55C28"/>
    <w:rsid w:val="00E563A6"/>
    <w:rsid w:val="00E57442"/>
    <w:rsid w:val="00E574F3"/>
    <w:rsid w:val="00E604C6"/>
    <w:rsid w:val="00E6526F"/>
    <w:rsid w:val="00E6629E"/>
    <w:rsid w:val="00E66D11"/>
    <w:rsid w:val="00E716E1"/>
    <w:rsid w:val="00E73878"/>
    <w:rsid w:val="00E73E93"/>
    <w:rsid w:val="00E74048"/>
    <w:rsid w:val="00E75AD7"/>
    <w:rsid w:val="00E76A1E"/>
    <w:rsid w:val="00E76E2C"/>
    <w:rsid w:val="00E81BAF"/>
    <w:rsid w:val="00E81D8B"/>
    <w:rsid w:val="00E84D87"/>
    <w:rsid w:val="00E9060D"/>
    <w:rsid w:val="00E91063"/>
    <w:rsid w:val="00E928D0"/>
    <w:rsid w:val="00E92C16"/>
    <w:rsid w:val="00E95070"/>
    <w:rsid w:val="00E95941"/>
    <w:rsid w:val="00EA37F6"/>
    <w:rsid w:val="00EA68B3"/>
    <w:rsid w:val="00EB04DF"/>
    <w:rsid w:val="00EB31F4"/>
    <w:rsid w:val="00EB4762"/>
    <w:rsid w:val="00EB6719"/>
    <w:rsid w:val="00EB7B6B"/>
    <w:rsid w:val="00EC0D1A"/>
    <w:rsid w:val="00EC3843"/>
    <w:rsid w:val="00EC4088"/>
    <w:rsid w:val="00ED2F37"/>
    <w:rsid w:val="00ED5B4E"/>
    <w:rsid w:val="00EE38B7"/>
    <w:rsid w:val="00EF3299"/>
    <w:rsid w:val="00EF3972"/>
    <w:rsid w:val="00F00421"/>
    <w:rsid w:val="00F010AC"/>
    <w:rsid w:val="00F015FF"/>
    <w:rsid w:val="00F04703"/>
    <w:rsid w:val="00F1028D"/>
    <w:rsid w:val="00F1113D"/>
    <w:rsid w:val="00F118CF"/>
    <w:rsid w:val="00F1269D"/>
    <w:rsid w:val="00F12B0C"/>
    <w:rsid w:val="00F1542F"/>
    <w:rsid w:val="00F17B31"/>
    <w:rsid w:val="00F231BF"/>
    <w:rsid w:val="00F2404B"/>
    <w:rsid w:val="00F257E0"/>
    <w:rsid w:val="00F25939"/>
    <w:rsid w:val="00F263C1"/>
    <w:rsid w:val="00F26515"/>
    <w:rsid w:val="00F277DC"/>
    <w:rsid w:val="00F309D7"/>
    <w:rsid w:val="00F30A3A"/>
    <w:rsid w:val="00F30AD7"/>
    <w:rsid w:val="00F30D59"/>
    <w:rsid w:val="00F3140B"/>
    <w:rsid w:val="00F3271E"/>
    <w:rsid w:val="00F35B5A"/>
    <w:rsid w:val="00F378E1"/>
    <w:rsid w:val="00F40613"/>
    <w:rsid w:val="00F416BD"/>
    <w:rsid w:val="00F42D10"/>
    <w:rsid w:val="00F45251"/>
    <w:rsid w:val="00F45E9D"/>
    <w:rsid w:val="00F46777"/>
    <w:rsid w:val="00F47629"/>
    <w:rsid w:val="00F517B4"/>
    <w:rsid w:val="00F5309C"/>
    <w:rsid w:val="00F536E8"/>
    <w:rsid w:val="00F5595C"/>
    <w:rsid w:val="00F55CF9"/>
    <w:rsid w:val="00F567F1"/>
    <w:rsid w:val="00F579EF"/>
    <w:rsid w:val="00F57F06"/>
    <w:rsid w:val="00F62F6C"/>
    <w:rsid w:val="00F6319E"/>
    <w:rsid w:val="00F641F8"/>
    <w:rsid w:val="00F65547"/>
    <w:rsid w:val="00F7011D"/>
    <w:rsid w:val="00F733CB"/>
    <w:rsid w:val="00F7486D"/>
    <w:rsid w:val="00F754D5"/>
    <w:rsid w:val="00F8286B"/>
    <w:rsid w:val="00F8484C"/>
    <w:rsid w:val="00F84F12"/>
    <w:rsid w:val="00F9047E"/>
    <w:rsid w:val="00F9073A"/>
    <w:rsid w:val="00F916D2"/>
    <w:rsid w:val="00F92AB0"/>
    <w:rsid w:val="00F96ADC"/>
    <w:rsid w:val="00FA260E"/>
    <w:rsid w:val="00FA5786"/>
    <w:rsid w:val="00FA7B4D"/>
    <w:rsid w:val="00FB2236"/>
    <w:rsid w:val="00FB4C39"/>
    <w:rsid w:val="00FC7186"/>
    <w:rsid w:val="00FC7D6A"/>
    <w:rsid w:val="00FD01E1"/>
    <w:rsid w:val="00FD193F"/>
    <w:rsid w:val="00FD4703"/>
    <w:rsid w:val="00FE00B5"/>
    <w:rsid w:val="00FE088A"/>
    <w:rsid w:val="00FE33FC"/>
    <w:rsid w:val="00FE46AE"/>
    <w:rsid w:val="00FF343D"/>
    <w:rsid w:val="00FF355D"/>
    <w:rsid w:val="00FF3BBB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81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qFormat/>
    <w:locked/>
    <w:rsid w:val="00DB1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B1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D7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469F6"/>
    <w:pPr>
      <w:keepNext/>
      <w:autoSpaceDE w:val="0"/>
      <w:autoSpaceDN w:val="0"/>
      <w:ind w:firstLine="567"/>
      <w:jc w:val="both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A469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rsid w:val="004E681A"/>
    <w:pPr>
      <w:jc w:val="both"/>
    </w:pPr>
    <w:rPr>
      <w:b/>
      <w:bCs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4E681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001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aliases w:val="Название Знак Знак,Знак,Знак1,Знак11"/>
    <w:basedOn w:val="a0"/>
    <w:link w:val="a7"/>
    <w:uiPriority w:val="99"/>
    <w:qFormat/>
    <w:rsid w:val="002C3438"/>
    <w:pPr>
      <w:autoSpaceDE w:val="0"/>
      <w:autoSpaceDN w:val="0"/>
      <w:jc w:val="center"/>
    </w:pPr>
  </w:style>
  <w:style w:type="character" w:customStyle="1" w:styleId="a7">
    <w:name w:val="Название Знак"/>
    <w:aliases w:val="Название Знак Знак Знак,Знак Знак,Знак1 Знак,Знак11 Знак"/>
    <w:basedOn w:val="a1"/>
    <w:link w:val="a6"/>
    <w:uiPriority w:val="99"/>
    <w:locked/>
    <w:rsid w:val="002C3438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E604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E604C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204C1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0"/>
    <w:link w:val="a9"/>
    <w:uiPriority w:val="99"/>
    <w:semiHidden/>
    <w:rsid w:val="00B947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B9473E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rsid w:val="00B947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B9473E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C1503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C1503D"/>
    <w:rPr>
      <w:rFonts w:ascii="Times New Roman" w:hAnsi="Times New Roman" w:cs="Times New Roman"/>
      <w:sz w:val="28"/>
      <w:szCs w:val="28"/>
    </w:rPr>
  </w:style>
  <w:style w:type="paragraph" w:styleId="a">
    <w:name w:val="List Bullet"/>
    <w:basedOn w:val="a0"/>
    <w:uiPriority w:val="99"/>
    <w:rsid w:val="00C1503D"/>
    <w:pPr>
      <w:numPr>
        <w:numId w:val="11"/>
      </w:numPr>
      <w:suppressAutoHyphens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162BD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0D7DF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10">
    <w:name w:val="Заголовок 1 Знак"/>
    <w:basedOn w:val="a1"/>
    <w:link w:val="1"/>
    <w:rsid w:val="00DB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DB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34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0"/>
    <w:uiPriority w:val="34"/>
    <w:qFormat/>
    <w:rsid w:val="0045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25EAF52B5BC721B476A070CB972A40F431390E9B1885C913FC8B08DD437B11C589CDAF205CAE5PBQ5M" TargetMode="External"/><Relationship Id="rId13" Type="http://schemas.openxmlformats.org/officeDocument/2006/relationships/hyperlink" Target="consultantplus://offline/ref=9FFB92CE422B0FD66D1F3A9CD309F90574E130A33C551DF3165F369693ECFF3E4B2C3E3465A94AF7t9GC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824F71C83F61D5DC5B2FA9545352A4D68993D64F380923A6F712CB1EC3B8B4A9D9AAE3B8AA6C68m2V7H" TargetMode="External"/><Relationship Id="rId17" Type="http://schemas.openxmlformats.org/officeDocument/2006/relationships/hyperlink" Target="consultantplus://offline/ref=90842B7B5CAB6CD818DE6A4A46297B2466247DC5666419D0667C9894245649E69797DF847A50n4o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842B7B5CAB6CD818DE6A4A46297B2466247DC5666419D0667C9894245649E69797DF8C7Fn5o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F8885D4010B6626C507934A588614A80A973810EFB14A4903079BED3A12F04E11C69F601EC2C4LBV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42B7B5CAB6CD818DE6A4A46297B24662673C1676419D0667C989424n5o6O" TargetMode="External"/><Relationship Id="rId10" Type="http://schemas.openxmlformats.org/officeDocument/2006/relationships/hyperlink" Target="consultantplus://offline/ref=7A0C293EB6CECA9B803C56D904651D864E39DD63AEA0D2EE8BA78F4716B98393E73F2FF4875EFFE0eCu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6DE49C1A04E3BCA679722846D2914FDC0C20A8CBD75D25945A9E7CC8FABC1D9B66E1EBEF9B4M8VCL" TargetMode="External"/><Relationship Id="rId14" Type="http://schemas.openxmlformats.org/officeDocument/2006/relationships/hyperlink" Target="consultantplus://offline/ref=9FFB92CE422B0FD66D1F3A9CD309F90574E134AB39541DF3165F369693ECFF3E4B2C3E346DtA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B72C-295A-4380-93D1-57E7AB33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12</Pages>
  <Words>4660</Words>
  <Characters>33968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savchenkova</cp:lastModifiedBy>
  <cp:revision>634</cp:revision>
  <cp:lastPrinted>2012-04-28T08:00:00Z</cp:lastPrinted>
  <dcterms:created xsi:type="dcterms:W3CDTF">2012-03-27T06:28:00Z</dcterms:created>
  <dcterms:modified xsi:type="dcterms:W3CDTF">2012-07-05T15:06:00Z</dcterms:modified>
</cp:coreProperties>
</file>