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363F">
        <w:rPr>
          <w:rFonts w:ascii="Times New Roman" w:hAnsi="Times New Roman" w:cs="Times New Roman"/>
          <w:sz w:val="28"/>
        </w:rPr>
        <w:t xml:space="preserve">Вопросы для руководителей и специалистов </w:t>
      </w:r>
      <w:r>
        <w:rPr>
          <w:rFonts w:ascii="Times New Roman" w:hAnsi="Times New Roman" w:cs="Times New Roman"/>
          <w:sz w:val="28"/>
        </w:rPr>
        <w:t>организаций-агрегаторов такси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72F74">
        <w:rPr>
          <w:rFonts w:ascii="Times New Roman" w:hAnsi="Times New Roman" w:cs="Times New Roman"/>
          <w:sz w:val="28"/>
        </w:rPr>
        <w:t>Способ оказания</w:t>
      </w:r>
      <w:r>
        <w:rPr>
          <w:rFonts w:ascii="Times New Roman" w:hAnsi="Times New Roman" w:cs="Times New Roman"/>
          <w:sz w:val="28"/>
        </w:rPr>
        <w:t xml:space="preserve"> услуг</w:t>
      </w:r>
      <w:r w:rsidR="00B72F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агрегатора такси, </w:t>
      </w:r>
      <w:r w:rsidR="00B72F74">
        <w:rPr>
          <w:rFonts w:ascii="Times New Roman" w:hAnsi="Times New Roman" w:cs="Times New Roman"/>
          <w:sz w:val="28"/>
        </w:rPr>
        <w:t>применяемых</w:t>
      </w:r>
      <w:r>
        <w:rPr>
          <w:rFonts w:ascii="Times New Roman" w:hAnsi="Times New Roman" w:cs="Times New Roman"/>
          <w:sz w:val="28"/>
        </w:rPr>
        <w:t xml:space="preserve"> организацией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через мобильное приложение;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через сайт;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через телефонную диспетчерскую службу.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Алгоритм перевозки пассажиров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организация располагает собственным таксопарком;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организация привлекает водителей с собственными или арендованными автомобилями.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Капиталовложения для организации деятельности агрегатора такси (выбрать один вариант):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</w:t>
      </w:r>
      <w:r w:rsidR="00B72F74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при длительных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 при малых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 xml:space="preserve">незначительные первоначальные капитальные вложения </w:t>
      </w:r>
      <w:r w:rsidR="00B72F74">
        <w:rPr>
          <w:rFonts w:ascii="Times New Roman" w:hAnsi="Times New Roman" w:cs="Times New Roman"/>
          <w:sz w:val="28"/>
        </w:rPr>
        <w:t>при малых сроках окупаемости.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Также необходимо отметить, какие ресурсы входят в структуру капиталовложений: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штат сотрудников;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оборудование (орг. техника);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программное обеспечение</w:t>
      </w:r>
      <w:r>
        <w:rPr>
          <w:rFonts w:ascii="Times New Roman" w:hAnsi="Times New Roman" w:cs="Times New Roman"/>
          <w:sz w:val="28"/>
        </w:rPr>
        <w:t xml:space="preserve"> (указать </w:t>
      </w:r>
      <w:r w:rsidR="0050488A">
        <w:rPr>
          <w:rFonts w:ascii="Times New Roman" w:hAnsi="Times New Roman" w:cs="Times New Roman"/>
          <w:sz w:val="28"/>
        </w:rPr>
        <w:t>какое</w:t>
      </w:r>
      <w:r w:rsidR="00DA4F81">
        <w:rPr>
          <w:rFonts w:ascii="Times New Roman" w:hAnsi="Times New Roman" w:cs="Times New Roman"/>
          <w:sz w:val="28"/>
        </w:rPr>
        <w:t>: __________</w:t>
      </w:r>
      <w:r w:rsidR="0050488A">
        <w:rPr>
          <w:rFonts w:ascii="Times New Roman" w:hAnsi="Times New Roman" w:cs="Times New Roman"/>
          <w:sz w:val="28"/>
        </w:rPr>
        <w:t>_______</w:t>
      </w:r>
      <w:r w:rsidR="00DA4F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);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аренда помещения.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а) свободный доступ, множество предложений;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б) затрудненный доступ к ресурсам (укажите к каким):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в) отсутствует доступ (укажите к каким ресурсам):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 оказывающих услуги</w:t>
      </w:r>
      <w:r w:rsidRPr="008F5F69">
        <w:rPr>
          <w:rFonts w:ascii="Times New Roman" w:hAnsi="Times New Roman" w:cs="Times New Roman"/>
          <w:sz w:val="28"/>
        </w:rPr>
        <w:t xml:space="preserve"> </w:t>
      </w:r>
      <w:r w:rsidR="00F115A4">
        <w:rPr>
          <w:rFonts w:ascii="Times New Roman" w:hAnsi="Times New Roman" w:cs="Times New Roman"/>
          <w:sz w:val="28"/>
        </w:rPr>
        <w:t>агрегатора</w:t>
      </w:r>
      <w:r>
        <w:rPr>
          <w:rFonts w:ascii="Times New Roman" w:hAnsi="Times New Roman" w:cs="Times New Roman"/>
          <w:sz w:val="28"/>
        </w:rPr>
        <w:t xml:space="preserve"> такси</w:t>
      </w:r>
      <w:r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8F5F69">
        <w:rPr>
          <w:rFonts w:ascii="Times New Roman" w:hAnsi="Times New Roman" w:cs="Times New Roman"/>
          <w:sz w:val="28"/>
        </w:rPr>
        <w:t>преимущества есть (выберите нужный вариант):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спросу на товар;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F5F69">
        <w:rPr>
          <w:rFonts w:ascii="Times New Roman" w:hAnsi="Times New Roman" w:cs="Times New Roman"/>
          <w:sz w:val="28"/>
        </w:rPr>
        <w:t>по затратам на единицу продукции;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приобретателями;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Default="008F5F69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доступу к правам интеллектуальной собственности</w:t>
      </w:r>
      <w:r w:rsidR="00ED2BB8">
        <w:rPr>
          <w:rFonts w:ascii="Times New Roman" w:hAnsi="Times New Roman" w:cs="Times New Roman"/>
          <w:sz w:val="28"/>
        </w:rPr>
        <w:t>.</w:t>
      </w:r>
    </w:p>
    <w:p w:rsidR="00562609" w:rsidRDefault="00562609" w:rsidP="002A34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7C4B" w:rsidRDefault="002A34A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 w:rsidR="00397C4B">
        <w:rPr>
          <w:rFonts w:ascii="Times New Roman" w:hAnsi="Times New Roman" w:cs="Times New Roman"/>
          <w:sz w:val="28"/>
        </w:rPr>
        <w:t xml:space="preserve"> </w:t>
      </w:r>
      <w:r w:rsidR="00ED2BB8">
        <w:rPr>
          <w:rFonts w:ascii="Times New Roman" w:hAnsi="Times New Roman" w:cs="Times New Roman"/>
          <w:sz w:val="28"/>
        </w:rPr>
        <w:t>сложности при</w:t>
      </w:r>
      <w:r w:rsidR="00397C4B">
        <w:rPr>
          <w:rFonts w:ascii="Times New Roman" w:hAnsi="Times New Roman" w:cs="Times New Roman"/>
          <w:sz w:val="28"/>
        </w:rPr>
        <w:t xml:space="preserve"> вход</w:t>
      </w:r>
      <w:r w:rsidR="00ED2BB8">
        <w:rPr>
          <w:rFonts w:ascii="Times New Roman" w:hAnsi="Times New Roman" w:cs="Times New Roman"/>
          <w:sz w:val="28"/>
        </w:rPr>
        <w:t>е</w:t>
      </w:r>
      <w:r w:rsidR="00397C4B">
        <w:rPr>
          <w:rFonts w:ascii="Times New Roman" w:hAnsi="Times New Roman" w:cs="Times New Roman"/>
          <w:sz w:val="28"/>
        </w:rPr>
        <w:t xml:space="preserve"> на рынок агрегаторов такси для новых участников данного рынка:</w:t>
      </w:r>
    </w:p>
    <w:p w:rsidR="00397C4B" w:rsidRDefault="00397C4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ED2BB8">
        <w:rPr>
          <w:rFonts w:ascii="Times New Roman" w:hAnsi="Times New Roman" w:cs="Times New Roman"/>
          <w:sz w:val="28"/>
        </w:rPr>
        <w:t>сложности</w:t>
      </w:r>
      <w:r>
        <w:rPr>
          <w:rFonts w:ascii="Times New Roman" w:hAnsi="Times New Roman" w:cs="Times New Roman"/>
          <w:sz w:val="28"/>
        </w:rPr>
        <w:t xml:space="preserve"> отсутствуют;</w:t>
      </w:r>
    </w:p>
    <w:p w:rsidR="00A9536F" w:rsidRDefault="00397C4B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существуют </w:t>
      </w:r>
      <w:r w:rsidR="00ED2BB8">
        <w:rPr>
          <w:rFonts w:ascii="Times New Roman" w:hAnsi="Times New Roman" w:cs="Times New Roman"/>
          <w:sz w:val="28"/>
        </w:rPr>
        <w:t>сложности, связанные с законодательными ограничениями;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существуют сложности, связанные с разработкой/эксплуатацией</w:t>
      </w:r>
      <w:r w:rsidR="00562609">
        <w:rPr>
          <w:rFonts w:ascii="Times New Roman" w:hAnsi="Times New Roman" w:cs="Times New Roman"/>
          <w:sz w:val="28"/>
        </w:rPr>
        <w:t>/ интеллектуальными правами</w:t>
      </w:r>
      <w:r>
        <w:rPr>
          <w:rFonts w:ascii="Times New Roman" w:hAnsi="Times New Roman" w:cs="Times New Roman"/>
          <w:sz w:val="28"/>
        </w:rPr>
        <w:t xml:space="preserve"> программного обеспечения (мобильных приложений для заказа такси).</w:t>
      </w:r>
    </w:p>
    <w:p w:rsidR="00562609" w:rsidRDefault="00562609" w:rsidP="00ED2B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609" w:rsidRDefault="00A9536F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32EE">
        <w:rPr>
          <w:rFonts w:ascii="Times New Roman" w:hAnsi="Times New Roman" w:cs="Times New Roman"/>
          <w:sz w:val="28"/>
        </w:rPr>
        <w:t xml:space="preserve">. </w:t>
      </w:r>
      <w:r w:rsidR="003632EE" w:rsidRPr="003632EE">
        <w:rPr>
          <w:rFonts w:ascii="Times New Roman" w:hAnsi="Times New Roman" w:cs="Times New Roman"/>
          <w:sz w:val="28"/>
        </w:rPr>
        <w:t xml:space="preserve">Приводит ли к созданию </w:t>
      </w:r>
      <w:r w:rsidR="00562609">
        <w:rPr>
          <w:rFonts w:ascii="Times New Roman" w:hAnsi="Times New Roman" w:cs="Times New Roman"/>
          <w:sz w:val="28"/>
        </w:rPr>
        <w:t>сложностей</w:t>
      </w:r>
      <w:r w:rsidR="003632EE" w:rsidRPr="003632EE">
        <w:rPr>
          <w:rFonts w:ascii="Times New Roman" w:hAnsi="Times New Roman" w:cs="Times New Roman"/>
          <w:sz w:val="28"/>
        </w:rPr>
        <w:t xml:space="preserve"> входа на рынок </w:t>
      </w:r>
      <w:r w:rsidR="003632EE">
        <w:rPr>
          <w:rFonts w:ascii="Times New Roman" w:hAnsi="Times New Roman" w:cs="Times New Roman"/>
          <w:sz w:val="28"/>
        </w:rPr>
        <w:t>агрегаторов такси</w:t>
      </w:r>
      <w:r w:rsidR="003632EE" w:rsidRPr="003632EE">
        <w:rPr>
          <w:rFonts w:ascii="Times New Roman" w:hAnsi="Times New Roman" w:cs="Times New Roman"/>
          <w:sz w:val="28"/>
        </w:rPr>
        <w:t xml:space="preserve"> наличие среди действующих на рынке </w:t>
      </w:r>
      <w:r w:rsidR="00562609">
        <w:rPr>
          <w:rFonts w:ascii="Times New Roman" w:hAnsi="Times New Roman" w:cs="Times New Roman"/>
          <w:sz w:val="28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>
        <w:rPr>
          <w:rFonts w:ascii="Times New Roman" w:hAnsi="Times New Roman" w:cs="Times New Roman"/>
          <w:sz w:val="28"/>
        </w:rPr>
        <w:t>Фастен</w:t>
      </w:r>
      <w:proofErr w:type="spellEnd"/>
      <w:r w:rsidR="00562609">
        <w:rPr>
          <w:rFonts w:ascii="Times New Roman" w:hAnsi="Times New Roman" w:cs="Times New Roman"/>
          <w:sz w:val="28"/>
        </w:rPr>
        <w:t>», владеющей несколькими брендами такси)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3632EE">
        <w:rPr>
          <w:rFonts w:ascii="Times New Roman" w:hAnsi="Times New Roman" w:cs="Times New Roman"/>
          <w:sz w:val="28"/>
        </w:rPr>
        <w:t>нет;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632EE">
        <w:rPr>
          <w:rFonts w:ascii="Times New Roman" w:hAnsi="Times New Roman" w:cs="Times New Roman"/>
          <w:sz w:val="28"/>
        </w:rPr>
        <w:t>да, так как (выберите нужный вариант):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создает преимущества для </w:t>
      </w:r>
      <w:r w:rsidR="007B3CE2">
        <w:rPr>
          <w:rFonts w:ascii="Times New Roman" w:hAnsi="Times New Roman" w:cs="Times New Roman"/>
          <w:sz w:val="28"/>
        </w:rPr>
        <w:t>агрегаторов-холдингов</w:t>
      </w:r>
      <w:r w:rsidRPr="003632EE">
        <w:rPr>
          <w:rFonts w:ascii="Times New Roman" w:hAnsi="Times New Roman" w:cs="Times New Roman"/>
          <w:sz w:val="28"/>
        </w:rPr>
        <w:t xml:space="preserve"> по сравнению с другими потенциальными участниками рынка;</w:t>
      </w:r>
    </w:p>
    <w:p w:rsidR="007B3CE2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требует необходимости участия потенциальных участников рынка в </w:t>
      </w:r>
      <w:r w:rsidR="007B3CE2">
        <w:rPr>
          <w:rFonts w:ascii="Times New Roman" w:hAnsi="Times New Roman" w:cs="Times New Roman"/>
          <w:sz w:val="28"/>
        </w:rPr>
        <w:t>создании аналогичных холдингов</w:t>
      </w:r>
      <w:r w:rsidRPr="003632EE">
        <w:rPr>
          <w:rFonts w:ascii="Times New Roman" w:hAnsi="Times New Roman" w:cs="Times New Roman"/>
          <w:sz w:val="28"/>
        </w:rPr>
        <w:t>, что увеличивает издержки входа на товарный рынок</w:t>
      </w:r>
      <w:r w:rsidR="007B3CE2">
        <w:rPr>
          <w:rFonts w:ascii="Times New Roman" w:hAnsi="Times New Roman" w:cs="Times New Roman"/>
          <w:sz w:val="28"/>
        </w:rPr>
        <w:t>.</w:t>
      </w:r>
    </w:p>
    <w:p w:rsidR="00CA5E90" w:rsidRDefault="00CA5E90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384" w:rsidRPr="00B76384" w:rsidRDefault="00CA5E90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76384">
        <w:rPr>
          <w:rFonts w:ascii="Times New Roman" w:hAnsi="Times New Roman" w:cs="Times New Roman"/>
          <w:sz w:val="28"/>
        </w:rPr>
        <w:t xml:space="preserve">. </w:t>
      </w:r>
      <w:r w:rsidR="00B76384" w:rsidRPr="00B76384">
        <w:rPr>
          <w:rFonts w:ascii="Times New Roman" w:hAnsi="Times New Roman" w:cs="Times New Roman"/>
          <w:sz w:val="28"/>
        </w:rPr>
        <w:t>Существуют ли другие ограничени</w:t>
      </w:r>
      <w:bookmarkStart w:id="0" w:name="_GoBack"/>
      <w:bookmarkEnd w:id="0"/>
      <w:r w:rsidR="00B76384" w:rsidRPr="00B76384">
        <w:rPr>
          <w:rFonts w:ascii="Times New Roman" w:hAnsi="Times New Roman" w:cs="Times New Roman"/>
          <w:sz w:val="28"/>
        </w:rPr>
        <w:t xml:space="preserve">я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B76384" w:rsidRPr="00B76384">
        <w:rPr>
          <w:rFonts w:ascii="Times New Roman" w:hAnsi="Times New Roman" w:cs="Times New Roman"/>
          <w:sz w:val="28"/>
        </w:rPr>
        <w:t>:</w:t>
      </w:r>
    </w:p>
    <w:p w:rsidR="00B76384" w:rsidRP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B76384">
        <w:rPr>
          <w:rFonts w:ascii="Times New Roman" w:hAnsi="Times New Roman" w:cs="Times New Roman"/>
          <w:sz w:val="28"/>
        </w:rPr>
        <w:t>таких ограничений нет;</w:t>
      </w:r>
    </w:p>
    <w:p w:rsidR="00714536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3B1" w:rsidRPr="00DC03B1" w:rsidRDefault="00CA5E90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C03B1">
        <w:rPr>
          <w:rFonts w:ascii="Times New Roman" w:hAnsi="Times New Roman" w:cs="Times New Roman"/>
          <w:sz w:val="28"/>
        </w:rPr>
        <w:t xml:space="preserve">. </w:t>
      </w:r>
      <w:r w:rsidR="00DC03B1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162579">
        <w:rPr>
          <w:rFonts w:ascii="Times New Roman" w:hAnsi="Times New Roman" w:cs="Times New Roman"/>
          <w:sz w:val="28"/>
        </w:rPr>
        <w:t>сложностей</w:t>
      </w:r>
      <w:r w:rsidR="00DC03B1" w:rsidRPr="00DC03B1">
        <w:rPr>
          <w:rFonts w:ascii="Times New Roman" w:hAnsi="Times New Roman" w:cs="Times New Roman"/>
          <w:sz w:val="28"/>
        </w:rPr>
        <w:t xml:space="preserve">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DC03B1" w:rsidRPr="00DC03B1">
        <w:rPr>
          <w:rFonts w:ascii="Times New Roman" w:hAnsi="Times New Roman" w:cs="Times New Roman"/>
          <w:sz w:val="28"/>
        </w:rPr>
        <w:t xml:space="preserve"> </w:t>
      </w:r>
      <w:r w:rsidR="003F616F">
        <w:rPr>
          <w:rFonts w:ascii="Times New Roman" w:hAnsi="Times New Roman" w:cs="Times New Roman"/>
          <w:sz w:val="28"/>
        </w:rPr>
        <w:t xml:space="preserve">новыми участниками рынка </w:t>
      </w:r>
      <w:r w:rsidR="00DC03B1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</w:t>
      </w:r>
      <w:r w:rsidRPr="00DC03B1">
        <w:rPr>
          <w:rFonts w:ascii="Times New Roman" w:hAnsi="Times New Roman" w:cs="Times New Roman"/>
          <w:sz w:val="28"/>
        </w:rPr>
        <w:t xml:space="preserve"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78045A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B76384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 w:rsidR="0078045A"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683B19"/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2857"/>
        <w:gridCol w:w="1002"/>
        <w:gridCol w:w="3291"/>
        <w:gridCol w:w="1001"/>
        <w:gridCol w:w="2713"/>
      </w:tblGrid>
      <w:tr w:rsidR="00683B19" w:rsidRPr="00683B19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 xml:space="preserve">Печать 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Подпись лица, уполномоченного подписывать документы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Расшифровка подписи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83B19" w:rsidRPr="00683B19" w:rsidRDefault="00683B19" w:rsidP="00BD3148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683B19" w:rsidRPr="00683B19" w:rsidSect="008C2D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3E" w:rsidRDefault="00BF6C3E" w:rsidP="008C2D91">
      <w:pPr>
        <w:spacing w:after="0" w:line="240" w:lineRule="auto"/>
      </w:pPr>
      <w:r>
        <w:separator/>
      </w:r>
    </w:p>
  </w:endnote>
  <w:end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3E" w:rsidRDefault="00BF6C3E" w:rsidP="008C2D91">
      <w:pPr>
        <w:spacing w:after="0" w:line="240" w:lineRule="auto"/>
      </w:pPr>
      <w:r>
        <w:separator/>
      </w:r>
    </w:p>
  </w:footnote>
  <w:foot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480644"/>
      <w:docPartObj>
        <w:docPartGallery w:val="Page Numbers (Top of Page)"/>
        <w:docPartUnique/>
      </w:docPartObj>
    </w:sdtPr>
    <w:sdtEndPr/>
    <w:sdtContent>
      <w:p w:rsidR="008C2D91" w:rsidRDefault="008C2D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6F">
          <w:rPr>
            <w:noProof/>
          </w:rPr>
          <w:t>4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00"/>
    <w:rsid w:val="00052997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3D5B"/>
    <w:rsid w:val="0050488A"/>
    <w:rsid w:val="00562609"/>
    <w:rsid w:val="0056363F"/>
    <w:rsid w:val="00586D89"/>
    <w:rsid w:val="0060615D"/>
    <w:rsid w:val="00673061"/>
    <w:rsid w:val="00683B19"/>
    <w:rsid w:val="00714536"/>
    <w:rsid w:val="0078045A"/>
    <w:rsid w:val="007874A1"/>
    <w:rsid w:val="007A7922"/>
    <w:rsid w:val="007B3CE2"/>
    <w:rsid w:val="0085360D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D2BB8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8D08"/>
  <w15:chartTrackingRefBased/>
  <w15:docId w15:val="{F94D84D7-EC95-4DFA-8EBB-97A663C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7028-A730-4168-9D47-036D1773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Андрей Юрьевич Шапошников</cp:lastModifiedBy>
  <cp:revision>42</cp:revision>
  <dcterms:created xsi:type="dcterms:W3CDTF">2017-09-01T08:30:00Z</dcterms:created>
  <dcterms:modified xsi:type="dcterms:W3CDTF">2019-03-14T13:38:00Z</dcterms:modified>
</cp:coreProperties>
</file>